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03FF6E" w14:textId="77777777" w:rsidR="002E7231" w:rsidRPr="003818A0" w:rsidRDefault="002E7231" w:rsidP="00330335">
      <w:pPr>
        <w:spacing w:after="0"/>
        <w:jc w:val="center"/>
        <w:rPr>
          <w:b/>
          <w:color w:val="000000" w:themeColor="text1"/>
        </w:rPr>
      </w:pPr>
    </w:p>
    <w:p w14:paraId="506AF547" w14:textId="791B5268" w:rsidR="002E7231" w:rsidRDefault="002E7231" w:rsidP="00330335">
      <w:pPr>
        <w:spacing w:after="0"/>
        <w:jc w:val="center"/>
        <w:rPr>
          <w:b/>
          <w:color w:val="000000" w:themeColor="text1"/>
        </w:rPr>
      </w:pPr>
    </w:p>
    <w:p w14:paraId="283551C0" w14:textId="208DF0DE" w:rsidR="00F83341" w:rsidRDefault="00F83341" w:rsidP="00330335">
      <w:pPr>
        <w:spacing w:after="0"/>
        <w:jc w:val="center"/>
        <w:rPr>
          <w:b/>
          <w:color w:val="000000" w:themeColor="text1"/>
        </w:rPr>
      </w:pPr>
    </w:p>
    <w:p w14:paraId="005E3E62" w14:textId="77777777" w:rsidR="00F83341" w:rsidRPr="003818A0" w:rsidRDefault="00F83341" w:rsidP="00330335">
      <w:pPr>
        <w:spacing w:after="0"/>
        <w:jc w:val="center"/>
        <w:rPr>
          <w:b/>
          <w:color w:val="000000" w:themeColor="text1"/>
        </w:rPr>
      </w:pPr>
    </w:p>
    <w:p w14:paraId="32508839" w14:textId="77777777" w:rsidR="002E7231" w:rsidRPr="003818A0" w:rsidRDefault="002E7231" w:rsidP="00330335">
      <w:pPr>
        <w:spacing w:after="0"/>
        <w:jc w:val="center"/>
        <w:rPr>
          <w:b/>
          <w:color w:val="000000" w:themeColor="text1"/>
        </w:rPr>
      </w:pPr>
    </w:p>
    <w:p w14:paraId="5686CDF8" w14:textId="77777777" w:rsidR="002E7231" w:rsidRPr="003818A0" w:rsidRDefault="002E7231" w:rsidP="00330335">
      <w:pPr>
        <w:spacing w:after="0"/>
        <w:jc w:val="center"/>
        <w:rPr>
          <w:b/>
          <w:color w:val="000000" w:themeColor="text1"/>
        </w:rPr>
      </w:pPr>
    </w:p>
    <w:p w14:paraId="0C988614" w14:textId="77777777" w:rsidR="00E63D5E" w:rsidRPr="003818A0" w:rsidRDefault="005E7A6F" w:rsidP="00330335">
      <w:pPr>
        <w:spacing w:after="0"/>
        <w:jc w:val="center"/>
        <w:rPr>
          <w:b/>
          <w:color w:val="000000" w:themeColor="text1"/>
        </w:rPr>
      </w:pPr>
      <w:r w:rsidRPr="003818A0">
        <w:rPr>
          <w:b/>
          <w:color w:val="000000" w:themeColor="text1"/>
        </w:rPr>
        <w:t>LA HORA DEL QUIJOTE</w:t>
      </w:r>
    </w:p>
    <w:p w14:paraId="525C5EB8" w14:textId="77777777" w:rsidR="005E7A6F" w:rsidRPr="003818A0" w:rsidRDefault="005E7A6F" w:rsidP="00330335">
      <w:pPr>
        <w:spacing w:after="0"/>
        <w:jc w:val="center"/>
        <w:rPr>
          <w:b/>
          <w:color w:val="000000" w:themeColor="text1"/>
        </w:rPr>
      </w:pPr>
      <w:r w:rsidRPr="003818A0">
        <w:rPr>
          <w:b/>
          <w:color w:val="000000" w:themeColor="text1"/>
        </w:rPr>
        <w:t>PROYECTO PARA LA INTERPRETACIÓN TEXTUAL</w:t>
      </w:r>
    </w:p>
    <w:p w14:paraId="3CAA8E30" w14:textId="77777777" w:rsidR="005E7A6F" w:rsidRPr="003818A0" w:rsidRDefault="002E7231" w:rsidP="00330335">
      <w:pPr>
        <w:spacing w:after="0"/>
        <w:jc w:val="center"/>
        <w:rPr>
          <w:b/>
          <w:color w:val="000000" w:themeColor="text1"/>
        </w:rPr>
      </w:pPr>
      <w:r w:rsidRPr="003818A0">
        <w:rPr>
          <w:b/>
          <w:color w:val="000000" w:themeColor="text1"/>
        </w:rPr>
        <w:t>PLAN DE MEJORAMIENTO PRUEBAS SABER ICFES</w:t>
      </w:r>
    </w:p>
    <w:p w14:paraId="761D9D01" w14:textId="77777777" w:rsidR="005E7A6F" w:rsidRPr="003818A0" w:rsidRDefault="005E7A6F" w:rsidP="00330335">
      <w:pPr>
        <w:spacing w:after="0"/>
        <w:jc w:val="center"/>
        <w:rPr>
          <w:b/>
          <w:color w:val="000000" w:themeColor="text1"/>
        </w:rPr>
      </w:pPr>
    </w:p>
    <w:p w14:paraId="691D19D6" w14:textId="77777777" w:rsidR="005E7A6F" w:rsidRPr="003818A0" w:rsidRDefault="005E7A6F" w:rsidP="00330335">
      <w:pPr>
        <w:spacing w:after="0"/>
        <w:jc w:val="center"/>
        <w:rPr>
          <w:b/>
          <w:color w:val="000000" w:themeColor="text1"/>
        </w:rPr>
      </w:pPr>
    </w:p>
    <w:p w14:paraId="1C7504EE" w14:textId="77777777" w:rsidR="005E7A6F" w:rsidRPr="003818A0" w:rsidRDefault="005E7A6F" w:rsidP="00330335">
      <w:pPr>
        <w:spacing w:after="0"/>
        <w:jc w:val="center"/>
        <w:rPr>
          <w:b/>
          <w:color w:val="000000" w:themeColor="text1"/>
        </w:rPr>
      </w:pPr>
    </w:p>
    <w:p w14:paraId="504ADE4D" w14:textId="77777777" w:rsidR="005E7A6F" w:rsidRPr="003818A0" w:rsidRDefault="005E7A6F" w:rsidP="00330335">
      <w:pPr>
        <w:spacing w:after="0"/>
        <w:jc w:val="center"/>
        <w:rPr>
          <w:b/>
          <w:color w:val="000000" w:themeColor="text1"/>
        </w:rPr>
      </w:pPr>
    </w:p>
    <w:p w14:paraId="633F0085" w14:textId="77777777" w:rsidR="005E7A6F" w:rsidRPr="003818A0" w:rsidRDefault="005E7A6F" w:rsidP="00330335">
      <w:pPr>
        <w:spacing w:after="0"/>
        <w:jc w:val="center"/>
        <w:rPr>
          <w:b/>
          <w:color w:val="000000" w:themeColor="text1"/>
        </w:rPr>
      </w:pPr>
    </w:p>
    <w:p w14:paraId="0303D246" w14:textId="77777777" w:rsidR="005E7A6F" w:rsidRPr="003818A0" w:rsidRDefault="005E7A6F" w:rsidP="00330335">
      <w:pPr>
        <w:spacing w:after="0"/>
        <w:jc w:val="center"/>
        <w:rPr>
          <w:b/>
          <w:color w:val="000000" w:themeColor="text1"/>
        </w:rPr>
      </w:pPr>
    </w:p>
    <w:p w14:paraId="44A686BE" w14:textId="77777777" w:rsidR="005E7A6F" w:rsidRPr="003818A0" w:rsidRDefault="005E7A6F" w:rsidP="00330335">
      <w:pPr>
        <w:spacing w:after="0"/>
        <w:jc w:val="center"/>
        <w:rPr>
          <w:b/>
          <w:color w:val="000000" w:themeColor="text1"/>
        </w:rPr>
      </w:pPr>
    </w:p>
    <w:p w14:paraId="43127733" w14:textId="77777777" w:rsidR="002E7231" w:rsidRPr="003818A0" w:rsidRDefault="002E7231" w:rsidP="00330335">
      <w:pPr>
        <w:spacing w:after="0"/>
        <w:jc w:val="center"/>
        <w:rPr>
          <w:b/>
          <w:color w:val="000000" w:themeColor="text1"/>
        </w:rPr>
      </w:pPr>
    </w:p>
    <w:p w14:paraId="3673B15A" w14:textId="77777777" w:rsidR="002E7231" w:rsidRPr="003818A0" w:rsidRDefault="002E7231" w:rsidP="00330335">
      <w:pPr>
        <w:spacing w:after="0"/>
        <w:jc w:val="center"/>
        <w:rPr>
          <w:b/>
          <w:color w:val="000000" w:themeColor="text1"/>
        </w:rPr>
      </w:pPr>
    </w:p>
    <w:p w14:paraId="0F678AA9" w14:textId="77777777" w:rsidR="005E7A6F" w:rsidRPr="003818A0" w:rsidRDefault="005E7A6F" w:rsidP="00330335">
      <w:pPr>
        <w:spacing w:after="0"/>
        <w:jc w:val="center"/>
        <w:rPr>
          <w:b/>
          <w:color w:val="000000" w:themeColor="text1"/>
        </w:rPr>
      </w:pPr>
    </w:p>
    <w:p w14:paraId="123F3B61" w14:textId="77777777" w:rsidR="005E7A6F" w:rsidRPr="003818A0" w:rsidRDefault="005E7A6F" w:rsidP="00330335">
      <w:pPr>
        <w:spacing w:after="0"/>
        <w:jc w:val="center"/>
        <w:rPr>
          <w:b/>
          <w:color w:val="000000" w:themeColor="text1"/>
        </w:rPr>
      </w:pPr>
    </w:p>
    <w:p w14:paraId="1ED5C4BE" w14:textId="77777777" w:rsidR="005E7A6F" w:rsidRPr="003818A0" w:rsidRDefault="005E7A6F" w:rsidP="00330335">
      <w:pPr>
        <w:spacing w:after="0"/>
        <w:jc w:val="center"/>
        <w:rPr>
          <w:b/>
          <w:color w:val="000000" w:themeColor="text1"/>
        </w:rPr>
      </w:pPr>
    </w:p>
    <w:p w14:paraId="09E971F6" w14:textId="77777777" w:rsidR="005E7A6F" w:rsidRPr="003818A0" w:rsidRDefault="005E7A6F" w:rsidP="00330335">
      <w:pPr>
        <w:spacing w:after="0"/>
        <w:jc w:val="center"/>
        <w:rPr>
          <w:b/>
          <w:color w:val="000000" w:themeColor="text1"/>
        </w:rPr>
      </w:pPr>
    </w:p>
    <w:p w14:paraId="5BC5A20A" w14:textId="77777777" w:rsidR="005E7A6F" w:rsidRPr="003818A0" w:rsidRDefault="005E7A6F" w:rsidP="00330335">
      <w:pPr>
        <w:spacing w:after="0"/>
        <w:jc w:val="center"/>
        <w:rPr>
          <w:b/>
          <w:color w:val="000000" w:themeColor="text1"/>
        </w:rPr>
      </w:pPr>
      <w:r w:rsidRPr="003818A0">
        <w:rPr>
          <w:b/>
          <w:color w:val="000000" w:themeColor="text1"/>
        </w:rPr>
        <w:t>RESPONSABLES</w:t>
      </w:r>
    </w:p>
    <w:p w14:paraId="539CB99B" w14:textId="77777777" w:rsidR="00BF5D34" w:rsidRDefault="005E7A6F" w:rsidP="00330335">
      <w:pPr>
        <w:spacing w:after="0"/>
        <w:jc w:val="center"/>
        <w:rPr>
          <w:b/>
          <w:color w:val="000000" w:themeColor="text1"/>
        </w:rPr>
      </w:pPr>
      <w:r w:rsidRPr="003818A0">
        <w:rPr>
          <w:b/>
          <w:color w:val="000000" w:themeColor="text1"/>
        </w:rPr>
        <w:t>SANDRA PATRICIA PALOMINO PALOMINO</w:t>
      </w:r>
    </w:p>
    <w:p w14:paraId="46622BB5" w14:textId="77777777" w:rsidR="00BF5D34" w:rsidRDefault="00BF5D34" w:rsidP="00330335">
      <w:pPr>
        <w:spacing w:after="0"/>
        <w:jc w:val="center"/>
        <w:rPr>
          <w:b/>
          <w:color w:val="000000" w:themeColor="text1"/>
        </w:rPr>
      </w:pPr>
      <w:r>
        <w:rPr>
          <w:b/>
          <w:color w:val="000000" w:themeColor="text1"/>
        </w:rPr>
        <w:t>FANNY BERMEO LOZADA</w:t>
      </w:r>
    </w:p>
    <w:p w14:paraId="4C3C3608" w14:textId="77777777" w:rsidR="00BF5D34" w:rsidRDefault="00BF5D34" w:rsidP="00330335">
      <w:pPr>
        <w:spacing w:after="0"/>
        <w:jc w:val="center"/>
        <w:rPr>
          <w:b/>
          <w:color w:val="000000" w:themeColor="text1"/>
        </w:rPr>
      </w:pPr>
      <w:r>
        <w:rPr>
          <w:b/>
          <w:color w:val="000000" w:themeColor="text1"/>
        </w:rPr>
        <w:t>FRANCY ELENA GUEVARA ANTURÍ</w:t>
      </w:r>
    </w:p>
    <w:p w14:paraId="540E6C98" w14:textId="77777777" w:rsidR="00BF5D34" w:rsidRDefault="00BF5D34" w:rsidP="00330335">
      <w:pPr>
        <w:spacing w:after="0"/>
        <w:jc w:val="center"/>
        <w:rPr>
          <w:b/>
          <w:color w:val="000000" w:themeColor="text1"/>
        </w:rPr>
      </w:pPr>
      <w:r>
        <w:rPr>
          <w:b/>
          <w:color w:val="000000" w:themeColor="text1"/>
        </w:rPr>
        <w:t>BLADEMIR SANCHEZ OSORIO</w:t>
      </w:r>
    </w:p>
    <w:p w14:paraId="47E631E6" w14:textId="239A7DAE" w:rsidR="005E7A6F" w:rsidRPr="003818A0" w:rsidRDefault="00BF5D34" w:rsidP="00330335">
      <w:pPr>
        <w:spacing w:after="0"/>
        <w:jc w:val="center"/>
        <w:rPr>
          <w:b/>
          <w:color w:val="000000" w:themeColor="text1"/>
        </w:rPr>
      </w:pPr>
      <w:r>
        <w:rPr>
          <w:b/>
          <w:color w:val="000000" w:themeColor="text1"/>
        </w:rPr>
        <w:t>YOLANDA SUÁREZ</w:t>
      </w:r>
      <w:r w:rsidR="005E7A6F" w:rsidRPr="003818A0">
        <w:rPr>
          <w:b/>
          <w:color w:val="000000" w:themeColor="text1"/>
        </w:rPr>
        <w:t xml:space="preserve"> </w:t>
      </w:r>
    </w:p>
    <w:p w14:paraId="76139C2C" w14:textId="77777777" w:rsidR="005E7A6F" w:rsidRPr="003818A0" w:rsidRDefault="005E7A6F" w:rsidP="00330335">
      <w:pPr>
        <w:spacing w:after="0"/>
        <w:jc w:val="center"/>
        <w:rPr>
          <w:b/>
          <w:color w:val="000000" w:themeColor="text1"/>
        </w:rPr>
      </w:pPr>
    </w:p>
    <w:p w14:paraId="695B30B4" w14:textId="77777777" w:rsidR="005E7A6F" w:rsidRPr="003818A0" w:rsidRDefault="005E7A6F" w:rsidP="00330335">
      <w:pPr>
        <w:spacing w:after="0"/>
        <w:jc w:val="center"/>
        <w:rPr>
          <w:b/>
          <w:color w:val="000000" w:themeColor="text1"/>
        </w:rPr>
      </w:pPr>
    </w:p>
    <w:p w14:paraId="6A6858CF" w14:textId="77777777" w:rsidR="005E7A6F" w:rsidRPr="003818A0" w:rsidRDefault="005E7A6F" w:rsidP="00330335">
      <w:pPr>
        <w:spacing w:after="0"/>
        <w:jc w:val="center"/>
        <w:rPr>
          <w:b/>
          <w:color w:val="000000" w:themeColor="text1"/>
        </w:rPr>
      </w:pPr>
    </w:p>
    <w:p w14:paraId="4023DADC" w14:textId="77777777" w:rsidR="005E7A6F" w:rsidRPr="003818A0" w:rsidRDefault="005E7A6F" w:rsidP="00330335">
      <w:pPr>
        <w:spacing w:after="0"/>
        <w:jc w:val="center"/>
        <w:rPr>
          <w:b/>
          <w:color w:val="000000" w:themeColor="text1"/>
        </w:rPr>
      </w:pPr>
    </w:p>
    <w:p w14:paraId="3A9005B6" w14:textId="77777777" w:rsidR="005E7A6F" w:rsidRPr="003818A0" w:rsidRDefault="005E7A6F" w:rsidP="00330335">
      <w:pPr>
        <w:spacing w:after="0"/>
        <w:jc w:val="center"/>
        <w:rPr>
          <w:b/>
          <w:color w:val="000000" w:themeColor="text1"/>
        </w:rPr>
      </w:pPr>
    </w:p>
    <w:p w14:paraId="4237DE26" w14:textId="77777777" w:rsidR="005E7A6F" w:rsidRPr="003818A0" w:rsidRDefault="005E7A6F" w:rsidP="00330335">
      <w:pPr>
        <w:spacing w:after="0"/>
        <w:jc w:val="center"/>
        <w:rPr>
          <w:b/>
          <w:color w:val="000000" w:themeColor="text1"/>
        </w:rPr>
      </w:pPr>
    </w:p>
    <w:p w14:paraId="74523922" w14:textId="77777777" w:rsidR="005E7A6F" w:rsidRPr="003818A0" w:rsidRDefault="005E7A6F" w:rsidP="00330335">
      <w:pPr>
        <w:spacing w:after="0"/>
        <w:jc w:val="center"/>
        <w:rPr>
          <w:b/>
          <w:color w:val="000000" w:themeColor="text1"/>
        </w:rPr>
      </w:pPr>
    </w:p>
    <w:p w14:paraId="1166CBAF" w14:textId="77777777" w:rsidR="005E7A6F" w:rsidRPr="003818A0" w:rsidRDefault="005E7A6F" w:rsidP="00330335">
      <w:pPr>
        <w:spacing w:after="0"/>
        <w:jc w:val="center"/>
        <w:rPr>
          <w:b/>
          <w:color w:val="000000" w:themeColor="text1"/>
        </w:rPr>
      </w:pPr>
    </w:p>
    <w:p w14:paraId="2FA0B5A4" w14:textId="77777777" w:rsidR="005E7A6F" w:rsidRPr="003818A0" w:rsidRDefault="005E7A6F" w:rsidP="00330335">
      <w:pPr>
        <w:spacing w:after="0"/>
        <w:jc w:val="center"/>
        <w:rPr>
          <w:b/>
          <w:color w:val="000000" w:themeColor="text1"/>
        </w:rPr>
      </w:pPr>
    </w:p>
    <w:p w14:paraId="43652FD7" w14:textId="77777777" w:rsidR="005E7A6F" w:rsidRPr="003818A0" w:rsidRDefault="005E7A6F" w:rsidP="00330335">
      <w:pPr>
        <w:spacing w:after="0"/>
        <w:jc w:val="center"/>
        <w:rPr>
          <w:b/>
          <w:color w:val="000000" w:themeColor="text1"/>
        </w:rPr>
      </w:pPr>
    </w:p>
    <w:p w14:paraId="1BE92E17" w14:textId="699C1887" w:rsidR="005E7A6F" w:rsidRPr="003818A0" w:rsidRDefault="00372DB8" w:rsidP="00330335">
      <w:pPr>
        <w:spacing w:after="0"/>
        <w:jc w:val="center"/>
        <w:rPr>
          <w:b/>
          <w:color w:val="000000" w:themeColor="text1"/>
        </w:rPr>
      </w:pPr>
      <w:r>
        <w:rPr>
          <w:b/>
          <w:color w:val="000000" w:themeColor="text1"/>
        </w:rPr>
        <w:t>San José del Fragua Caquetá, enero 15 de 2025</w:t>
      </w:r>
    </w:p>
    <w:p w14:paraId="7A8CC3A0" w14:textId="77777777" w:rsidR="005E7A6F" w:rsidRPr="003818A0" w:rsidRDefault="005E7A6F" w:rsidP="00330335">
      <w:pPr>
        <w:spacing w:after="0"/>
        <w:jc w:val="center"/>
        <w:rPr>
          <w:b/>
          <w:color w:val="000000" w:themeColor="text1"/>
        </w:rPr>
      </w:pPr>
    </w:p>
    <w:p w14:paraId="0539D6BA" w14:textId="77777777" w:rsidR="005E7A6F" w:rsidRPr="003818A0" w:rsidRDefault="005E7A6F" w:rsidP="00330335">
      <w:pPr>
        <w:spacing w:after="0"/>
        <w:jc w:val="center"/>
        <w:rPr>
          <w:b/>
          <w:color w:val="000000" w:themeColor="text1"/>
        </w:rPr>
      </w:pPr>
    </w:p>
    <w:p w14:paraId="16EF4BF4" w14:textId="77777777" w:rsidR="005E7A6F" w:rsidRPr="003818A0" w:rsidRDefault="005E7A6F" w:rsidP="00330335">
      <w:pPr>
        <w:spacing w:after="0"/>
        <w:jc w:val="center"/>
        <w:rPr>
          <w:b/>
          <w:color w:val="000000" w:themeColor="text1"/>
        </w:rPr>
      </w:pPr>
      <w:r w:rsidRPr="003818A0">
        <w:rPr>
          <w:b/>
          <w:color w:val="000000" w:themeColor="text1"/>
        </w:rPr>
        <w:t>INSTITUCIÓN EDUCATIVA DON QUIJOTE</w:t>
      </w:r>
    </w:p>
    <w:p w14:paraId="754193D3" w14:textId="77777777" w:rsidR="005E7A6F" w:rsidRDefault="005E7A6F" w:rsidP="00330335">
      <w:pPr>
        <w:spacing w:after="0"/>
        <w:jc w:val="center"/>
        <w:rPr>
          <w:b/>
          <w:color w:val="000000" w:themeColor="text1"/>
        </w:rPr>
      </w:pPr>
      <w:r w:rsidRPr="003818A0">
        <w:rPr>
          <w:b/>
          <w:color w:val="000000" w:themeColor="text1"/>
        </w:rPr>
        <w:t>SAN JOSÉ DEL FRAGUA</w:t>
      </w:r>
    </w:p>
    <w:p w14:paraId="6FD0EABA" w14:textId="02A4807C" w:rsidR="0070478D" w:rsidRPr="003818A0" w:rsidRDefault="0070478D" w:rsidP="00330335">
      <w:pPr>
        <w:spacing w:after="0"/>
        <w:jc w:val="center"/>
        <w:rPr>
          <w:b/>
          <w:color w:val="000000" w:themeColor="text1"/>
        </w:rPr>
      </w:pPr>
      <w:r>
        <w:rPr>
          <w:b/>
          <w:color w:val="000000" w:themeColor="text1"/>
        </w:rPr>
        <w:t xml:space="preserve">AÑO </w:t>
      </w:r>
      <w:r w:rsidR="00B510A9">
        <w:rPr>
          <w:b/>
          <w:color w:val="000000" w:themeColor="text1"/>
        </w:rPr>
        <w:t xml:space="preserve">DE CREACIÓN </w:t>
      </w:r>
      <w:r>
        <w:rPr>
          <w:b/>
          <w:color w:val="000000" w:themeColor="text1"/>
        </w:rPr>
        <w:t>2011</w:t>
      </w:r>
    </w:p>
    <w:p w14:paraId="3E74ECFF" w14:textId="77777777" w:rsidR="002E7231" w:rsidRPr="003818A0" w:rsidRDefault="002E7231" w:rsidP="00330335">
      <w:pPr>
        <w:spacing w:after="0"/>
        <w:rPr>
          <w:b/>
          <w:color w:val="000000" w:themeColor="text1"/>
        </w:rPr>
      </w:pPr>
    </w:p>
    <w:p w14:paraId="26B4BA45" w14:textId="77777777" w:rsidR="000B0A7F" w:rsidRPr="003818A0" w:rsidRDefault="008D1333" w:rsidP="00330335">
      <w:pPr>
        <w:spacing w:after="0"/>
        <w:jc w:val="both"/>
        <w:rPr>
          <w:rFonts w:ascii="Arial" w:hAnsi="Arial" w:cs="Arial"/>
          <w:b/>
          <w:bCs/>
          <w:color w:val="000000" w:themeColor="text1"/>
          <w:sz w:val="24"/>
          <w:szCs w:val="24"/>
          <w:lang w:val="es-CO"/>
        </w:rPr>
      </w:pPr>
      <w:r w:rsidRPr="003818A0">
        <w:rPr>
          <w:rFonts w:ascii="Arial" w:hAnsi="Arial" w:cs="Arial"/>
          <w:b/>
          <w:bCs/>
          <w:color w:val="000000" w:themeColor="text1"/>
          <w:sz w:val="24"/>
          <w:szCs w:val="24"/>
          <w:lang w:val="es-CO"/>
        </w:rPr>
        <w:t>DIAGNOSTICO</w:t>
      </w:r>
    </w:p>
    <w:p w14:paraId="7E5AB56A" w14:textId="77777777" w:rsidR="008D1333" w:rsidRPr="003818A0" w:rsidRDefault="008D1333" w:rsidP="00330335">
      <w:pPr>
        <w:spacing w:after="0"/>
        <w:jc w:val="both"/>
        <w:rPr>
          <w:rFonts w:ascii="Arial" w:hAnsi="Arial" w:cs="Arial"/>
          <w:b/>
          <w:bCs/>
          <w:color w:val="000000" w:themeColor="text1"/>
          <w:sz w:val="24"/>
          <w:szCs w:val="24"/>
          <w:lang w:val="es-CO"/>
        </w:rPr>
      </w:pPr>
    </w:p>
    <w:p w14:paraId="78EEA73B" w14:textId="77777777" w:rsidR="008D1333" w:rsidRPr="003818A0" w:rsidRDefault="008D1333" w:rsidP="00330335">
      <w:pPr>
        <w:spacing w:after="0"/>
        <w:jc w:val="both"/>
        <w:rPr>
          <w:rFonts w:ascii="Arial" w:hAnsi="Arial" w:cs="Arial"/>
          <w:bCs/>
          <w:color w:val="000000" w:themeColor="text1"/>
          <w:sz w:val="24"/>
          <w:szCs w:val="24"/>
          <w:lang w:val="es-CO"/>
        </w:rPr>
      </w:pPr>
      <w:r w:rsidRPr="003818A0">
        <w:rPr>
          <w:rFonts w:ascii="Arial" w:hAnsi="Arial" w:cs="Arial"/>
          <w:bCs/>
          <w:color w:val="000000" w:themeColor="text1"/>
          <w:sz w:val="24"/>
          <w:szCs w:val="24"/>
          <w:lang w:val="es-CO"/>
        </w:rPr>
        <w:t>La Institución Educativa Don Quijote, desde el año</w:t>
      </w:r>
      <w:r w:rsidR="00D07FC0">
        <w:rPr>
          <w:rFonts w:ascii="Arial" w:hAnsi="Arial" w:cs="Arial"/>
          <w:bCs/>
          <w:color w:val="000000" w:themeColor="text1"/>
          <w:sz w:val="24"/>
          <w:szCs w:val="24"/>
          <w:lang w:val="es-CO"/>
        </w:rPr>
        <w:t xml:space="preserve"> 2006 se ubica con un promedio </w:t>
      </w:r>
      <w:r w:rsidRPr="003818A0">
        <w:rPr>
          <w:rFonts w:ascii="Arial" w:hAnsi="Arial" w:cs="Arial"/>
          <w:bCs/>
          <w:color w:val="000000" w:themeColor="text1"/>
          <w:sz w:val="24"/>
          <w:szCs w:val="24"/>
          <w:lang w:val="es-CO"/>
        </w:rPr>
        <w:t>medio en relación con el promedio del departamento y el Nacional</w:t>
      </w:r>
    </w:p>
    <w:p w14:paraId="769268DC" w14:textId="77777777" w:rsidR="008D1333" w:rsidRPr="003818A0" w:rsidRDefault="008D1333" w:rsidP="00330335">
      <w:pPr>
        <w:spacing w:after="0"/>
        <w:jc w:val="both"/>
        <w:rPr>
          <w:rFonts w:ascii="Arial" w:hAnsi="Arial" w:cs="Arial"/>
          <w:bCs/>
          <w:color w:val="000000" w:themeColor="text1"/>
          <w:sz w:val="24"/>
          <w:szCs w:val="24"/>
          <w:lang w:val="es-CO"/>
        </w:rPr>
      </w:pPr>
    </w:p>
    <w:p w14:paraId="69CDA573" w14:textId="0D72AF54" w:rsidR="008D1333" w:rsidRPr="003818A0" w:rsidRDefault="008D1333" w:rsidP="00330335">
      <w:pPr>
        <w:spacing w:after="0"/>
        <w:jc w:val="both"/>
        <w:rPr>
          <w:rFonts w:ascii="Arial" w:hAnsi="Arial" w:cs="Arial"/>
          <w:bCs/>
          <w:color w:val="000000" w:themeColor="text1"/>
          <w:sz w:val="24"/>
          <w:szCs w:val="24"/>
          <w:lang w:val="es-CO"/>
        </w:rPr>
      </w:pPr>
      <w:r w:rsidRPr="003818A0">
        <w:rPr>
          <w:rFonts w:ascii="Arial" w:hAnsi="Arial" w:cs="Arial"/>
          <w:bCs/>
          <w:color w:val="000000" w:themeColor="text1"/>
          <w:sz w:val="24"/>
          <w:szCs w:val="24"/>
          <w:lang w:val="es-CO"/>
        </w:rPr>
        <w:t xml:space="preserve">Sin </w:t>
      </w:r>
      <w:r w:rsidR="00372DB8" w:rsidRPr="003818A0">
        <w:rPr>
          <w:rFonts w:ascii="Arial" w:hAnsi="Arial" w:cs="Arial"/>
          <w:bCs/>
          <w:color w:val="000000" w:themeColor="text1"/>
          <w:sz w:val="24"/>
          <w:szCs w:val="24"/>
          <w:lang w:val="es-CO"/>
        </w:rPr>
        <w:t>embargo,</w:t>
      </w:r>
      <w:r w:rsidRPr="003818A0">
        <w:rPr>
          <w:rFonts w:ascii="Arial" w:hAnsi="Arial" w:cs="Arial"/>
          <w:bCs/>
          <w:color w:val="000000" w:themeColor="text1"/>
          <w:sz w:val="24"/>
          <w:szCs w:val="24"/>
          <w:lang w:val="es-CO"/>
        </w:rPr>
        <w:t xml:space="preserve"> de los colegios del municipio de San José del Fragua es el que tiene el mejor puntaje. Aunque este dato es satisfactorio para la comunidad educativa</w:t>
      </w:r>
      <w:r w:rsidR="00E542D3" w:rsidRPr="003818A0">
        <w:rPr>
          <w:rFonts w:ascii="Arial" w:hAnsi="Arial" w:cs="Arial"/>
          <w:bCs/>
          <w:color w:val="000000" w:themeColor="text1"/>
          <w:sz w:val="24"/>
          <w:szCs w:val="24"/>
          <w:lang w:val="es-CO"/>
        </w:rPr>
        <w:t xml:space="preserve">, </w:t>
      </w:r>
      <w:r w:rsidRPr="003818A0">
        <w:rPr>
          <w:rFonts w:ascii="Arial" w:hAnsi="Arial" w:cs="Arial"/>
          <w:bCs/>
          <w:color w:val="000000" w:themeColor="text1"/>
          <w:sz w:val="24"/>
          <w:szCs w:val="24"/>
          <w:lang w:val="es-CO"/>
        </w:rPr>
        <w:t>no podemos negar que los estudiantes presentan serias dificultades de interpretación textual, pues en los talleres que se asignan en el aula de clase en las diferentes áreas se puede identificar el déficit que éstos poseen en comprensión lectora.</w:t>
      </w:r>
    </w:p>
    <w:p w14:paraId="11510B6A" w14:textId="77777777" w:rsidR="008D1333" w:rsidRPr="003818A0" w:rsidRDefault="008D1333" w:rsidP="00330335">
      <w:pPr>
        <w:spacing w:after="0"/>
        <w:jc w:val="both"/>
        <w:rPr>
          <w:rFonts w:ascii="Arial" w:hAnsi="Arial" w:cs="Arial"/>
          <w:bCs/>
          <w:color w:val="000000" w:themeColor="text1"/>
          <w:sz w:val="24"/>
          <w:szCs w:val="24"/>
          <w:lang w:val="es-CO"/>
        </w:rPr>
      </w:pPr>
    </w:p>
    <w:p w14:paraId="6D2FA4CA" w14:textId="22473A57" w:rsidR="00E542D3" w:rsidRPr="003818A0" w:rsidRDefault="00E542D3" w:rsidP="00330335">
      <w:pPr>
        <w:spacing w:after="0"/>
        <w:jc w:val="both"/>
        <w:rPr>
          <w:rFonts w:ascii="Arial" w:hAnsi="Arial" w:cs="Arial"/>
          <w:bCs/>
          <w:color w:val="000000" w:themeColor="text1"/>
          <w:sz w:val="24"/>
          <w:szCs w:val="24"/>
          <w:lang w:val="es-CO"/>
        </w:rPr>
      </w:pPr>
      <w:r w:rsidRPr="003818A0">
        <w:rPr>
          <w:rFonts w:ascii="Arial" w:hAnsi="Arial" w:cs="Arial"/>
          <w:bCs/>
          <w:color w:val="000000" w:themeColor="text1"/>
          <w:sz w:val="24"/>
          <w:szCs w:val="24"/>
          <w:lang w:val="es-CO"/>
        </w:rPr>
        <w:t xml:space="preserve">A través de pruebas de comprensión lectora y talleres partiendo de pequeños fragmentos de textos que se llevan cabo en el aula de clase es fácil reconocer que el estudiante le presta poca atención a los enunciados que manifiestan lo pasos a seguir y siempre están preguntando al orientador que deben hacer; si en verdad se diera una </w:t>
      </w:r>
      <w:r w:rsidR="009C5C3F" w:rsidRPr="003818A0">
        <w:rPr>
          <w:rFonts w:ascii="Arial" w:hAnsi="Arial" w:cs="Arial"/>
          <w:bCs/>
          <w:color w:val="000000" w:themeColor="text1"/>
          <w:sz w:val="24"/>
          <w:szCs w:val="24"/>
          <w:lang w:val="es-CO"/>
        </w:rPr>
        <w:t>buena interpretación textual</w:t>
      </w:r>
      <w:r w:rsidRPr="003818A0">
        <w:rPr>
          <w:rFonts w:ascii="Arial" w:hAnsi="Arial" w:cs="Arial"/>
          <w:bCs/>
          <w:color w:val="000000" w:themeColor="text1"/>
          <w:sz w:val="24"/>
          <w:szCs w:val="24"/>
          <w:lang w:val="es-CO"/>
        </w:rPr>
        <w:t xml:space="preserve"> los estudiantes seguirían instrucciones y desarrollarían las actividades propuestas.</w:t>
      </w:r>
    </w:p>
    <w:p w14:paraId="57D1DDEE" w14:textId="77777777" w:rsidR="00E542D3" w:rsidRPr="003818A0" w:rsidRDefault="00E542D3" w:rsidP="00330335">
      <w:pPr>
        <w:spacing w:after="0"/>
        <w:jc w:val="both"/>
        <w:rPr>
          <w:rFonts w:ascii="Arial" w:hAnsi="Arial" w:cs="Arial"/>
          <w:bCs/>
          <w:color w:val="000000" w:themeColor="text1"/>
          <w:sz w:val="24"/>
          <w:szCs w:val="24"/>
          <w:lang w:val="es-CO"/>
        </w:rPr>
      </w:pPr>
    </w:p>
    <w:p w14:paraId="293BD9BD" w14:textId="30262418" w:rsidR="008D1333" w:rsidRPr="003818A0" w:rsidRDefault="008D1333" w:rsidP="00330335">
      <w:pPr>
        <w:spacing w:after="0"/>
        <w:jc w:val="both"/>
        <w:rPr>
          <w:rFonts w:ascii="Arial" w:hAnsi="Arial" w:cs="Arial"/>
          <w:bCs/>
          <w:color w:val="000000" w:themeColor="text1"/>
          <w:sz w:val="24"/>
          <w:szCs w:val="24"/>
          <w:lang w:val="es-CO"/>
        </w:rPr>
      </w:pPr>
      <w:r w:rsidRPr="003818A0">
        <w:rPr>
          <w:rFonts w:ascii="Arial" w:hAnsi="Arial" w:cs="Arial"/>
          <w:bCs/>
          <w:color w:val="000000" w:themeColor="text1"/>
          <w:sz w:val="24"/>
          <w:szCs w:val="24"/>
          <w:lang w:val="es-CO"/>
        </w:rPr>
        <w:t>En vista de lo anterior es necesario buscar mecanismos d</w:t>
      </w:r>
      <w:r w:rsidR="00E542D3" w:rsidRPr="003818A0">
        <w:rPr>
          <w:rFonts w:ascii="Arial" w:hAnsi="Arial" w:cs="Arial"/>
          <w:bCs/>
          <w:color w:val="000000" w:themeColor="text1"/>
          <w:sz w:val="24"/>
          <w:szCs w:val="24"/>
          <w:lang w:val="es-CO"/>
        </w:rPr>
        <w:t xml:space="preserve">e mejoramiento en </w:t>
      </w:r>
      <w:r w:rsidR="009C5C3F" w:rsidRPr="003818A0">
        <w:rPr>
          <w:rFonts w:ascii="Arial" w:hAnsi="Arial" w:cs="Arial"/>
          <w:bCs/>
          <w:color w:val="000000" w:themeColor="text1"/>
          <w:sz w:val="24"/>
          <w:szCs w:val="24"/>
          <w:lang w:val="es-CO"/>
        </w:rPr>
        <w:t>la habilidad</w:t>
      </w:r>
      <w:r w:rsidRPr="003818A0">
        <w:rPr>
          <w:rFonts w:ascii="Arial" w:hAnsi="Arial" w:cs="Arial"/>
          <w:bCs/>
          <w:color w:val="000000" w:themeColor="text1"/>
          <w:sz w:val="24"/>
          <w:szCs w:val="24"/>
          <w:lang w:val="es-CO"/>
        </w:rPr>
        <w:t xml:space="preserve"> </w:t>
      </w:r>
      <w:r w:rsidR="00E542D3" w:rsidRPr="003818A0">
        <w:rPr>
          <w:rFonts w:ascii="Arial" w:hAnsi="Arial" w:cs="Arial"/>
          <w:bCs/>
          <w:color w:val="000000" w:themeColor="text1"/>
          <w:sz w:val="24"/>
          <w:szCs w:val="24"/>
          <w:lang w:val="es-CO"/>
        </w:rPr>
        <w:t xml:space="preserve">de lectura interpretativa, pues </w:t>
      </w:r>
      <w:r w:rsidRPr="003818A0">
        <w:rPr>
          <w:rFonts w:ascii="Arial" w:hAnsi="Arial" w:cs="Arial"/>
          <w:bCs/>
          <w:color w:val="000000" w:themeColor="text1"/>
          <w:sz w:val="24"/>
          <w:szCs w:val="24"/>
          <w:lang w:val="es-CO"/>
        </w:rPr>
        <w:t xml:space="preserve">es la pauta del aprendizaje y </w:t>
      </w:r>
      <w:r w:rsidR="009C5C3F" w:rsidRPr="003818A0">
        <w:rPr>
          <w:rFonts w:ascii="Arial" w:hAnsi="Arial" w:cs="Arial"/>
          <w:bCs/>
          <w:color w:val="000000" w:themeColor="text1"/>
          <w:sz w:val="24"/>
          <w:szCs w:val="24"/>
          <w:lang w:val="es-CO"/>
        </w:rPr>
        <w:t>que,</w:t>
      </w:r>
      <w:r w:rsidRPr="003818A0">
        <w:rPr>
          <w:rFonts w:ascii="Arial" w:hAnsi="Arial" w:cs="Arial"/>
          <w:bCs/>
          <w:color w:val="000000" w:themeColor="text1"/>
          <w:sz w:val="24"/>
          <w:szCs w:val="24"/>
          <w:lang w:val="es-CO"/>
        </w:rPr>
        <w:t xml:space="preserve"> además</w:t>
      </w:r>
      <w:r w:rsidR="00E542D3" w:rsidRPr="003818A0">
        <w:rPr>
          <w:rFonts w:ascii="Arial" w:hAnsi="Arial" w:cs="Arial"/>
          <w:bCs/>
          <w:color w:val="000000" w:themeColor="text1"/>
          <w:sz w:val="24"/>
          <w:szCs w:val="24"/>
          <w:lang w:val="es-CO"/>
        </w:rPr>
        <w:t>,</w:t>
      </w:r>
      <w:r w:rsidRPr="003818A0">
        <w:rPr>
          <w:rFonts w:ascii="Arial" w:hAnsi="Arial" w:cs="Arial"/>
          <w:bCs/>
          <w:color w:val="000000" w:themeColor="text1"/>
          <w:sz w:val="24"/>
          <w:szCs w:val="24"/>
          <w:lang w:val="es-CO"/>
        </w:rPr>
        <w:t xml:space="preserve"> actúa como medidor </w:t>
      </w:r>
      <w:r w:rsidR="00310F79" w:rsidRPr="003818A0">
        <w:rPr>
          <w:rFonts w:ascii="Arial" w:hAnsi="Arial" w:cs="Arial"/>
          <w:bCs/>
          <w:color w:val="000000" w:themeColor="text1"/>
          <w:sz w:val="24"/>
          <w:szCs w:val="24"/>
          <w:lang w:val="es-CO"/>
        </w:rPr>
        <w:t>para estudiantes y docentes en la prueba de estado.</w:t>
      </w:r>
    </w:p>
    <w:p w14:paraId="781CFF2C" w14:textId="77777777" w:rsidR="00E542D3" w:rsidRPr="003818A0" w:rsidRDefault="00E542D3" w:rsidP="00330335">
      <w:pPr>
        <w:spacing w:after="0"/>
        <w:jc w:val="both"/>
        <w:rPr>
          <w:rFonts w:ascii="Arial" w:hAnsi="Arial" w:cs="Arial"/>
          <w:bCs/>
          <w:color w:val="000000" w:themeColor="text1"/>
          <w:sz w:val="24"/>
          <w:szCs w:val="24"/>
          <w:lang w:val="es-CO"/>
        </w:rPr>
      </w:pPr>
    </w:p>
    <w:p w14:paraId="0B76412F" w14:textId="6E8598C8" w:rsidR="0065098E" w:rsidRPr="003818A0" w:rsidRDefault="00E542D3" w:rsidP="00330335">
      <w:pPr>
        <w:spacing w:after="0"/>
        <w:jc w:val="both"/>
        <w:rPr>
          <w:rFonts w:ascii="Arial" w:hAnsi="Arial" w:cs="Arial"/>
          <w:bCs/>
          <w:color w:val="000000" w:themeColor="text1"/>
          <w:sz w:val="24"/>
          <w:szCs w:val="24"/>
          <w:lang w:val="es-CO"/>
        </w:rPr>
      </w:pPr>
      <w:r w:rsidRPr="003818A0">
        <w:rPr>
          <w:rFonts w:ascii="Arial" w:hAnsi="Arial" w:cs="Arial"/>
          <w:bCs/>
          <w:color w:val="000000" w:themeColor="text1"/>
          <w:sz w:val="24"/>
          <w:szCs w:val="24"/>
          <w:lang w:val="es-CO"/>
        </w:rPr>
        <w:t>Sabemos que</w:t>
      </w:r>
      <w:r w:rsidR="0065098E" w:rsidRPr="003818A0">
        <w:rPr>
          <w:rFonts w:ascii="Arial" w:hAnsi="Arial" w:cs="Arial"/>
          <w:bCs/>
          <w:color w:val="000000" w:themeColor="text1"/>
          <w:sz w:val="24"/>
          <w:szCs w:val="24"/>
          <w:lang w:val="es-CO"/>
        </w:rPr>
        <w:t xml:space="preserve"> no es tarea fácil el desarrollo de talleres de interpretación textual y que en la mayoría de los casos se le asigna el trabajo al docente de lengua </w:t>
      </w:r>
      <w:r w:rsidR="0065098E" w:rsidRPr="003818A0">
        <w:rPr>
          <w:rFonts w:ascii="Arial" w:hAnsi="Arial" w:cs="Arial"/>
          <w:bCs/>
          <w:color w:val="000000" w:themeColor="text1"/>
          <w:sz w:val="24"/>
          <w:szCs w:val="24"/>
          <w:lang w:val="es-CO"/>
        </w:rPr>
        <w:lastRenderedPageBreak/>
        <w:t xml:space="preserve">castellana, los docentes de la I.E.D.Q reconocen que es un trabajo de todos pues si el estudiante no interpreta un texto es difícil que avance fructíferamente en todas las </w:t>
      </w:r>
      <w:r w:rsidRPr="003818A0">
        <w:rPr>
          <w:rFonts w:ascii="Arial" w:hAnsi="Arial" w:cs="Arial"/>
          <w:bCs/>
          <w:color w:val="000000" w:themeColor="text1"/>
          <w:sz w:val="24"/>
          <w:szCs w:val="24"/>
          <w:lang w:val="es-CO"/>
        </w:rPr>
        <w:t xml:space="preserve">áreas del </w:t>
      </w:r>
      <w:r w:rsidR="009C5C3F" w:rsidRPr="003818A0">
        <w:rPr>
          <w:rFonts w:ascii="Arial" w:hAnsi="Arial" w:cs="Arial"/>
          <w:bCs/>
          <w:color w:val="000000" w:themeColor="text1"/>
          <w:sz w:val="24"/>
          <w:szCs w:val="24"/>
          <w:lang w:val="es-CO"/>
        </w:rPr>
        <w:t>conocimiento,</w:t>
      </w:r>
      <w:r w:rsidRPr="003818A0">
        <w:rPr>
          <w:rFonts w:ascii="Arial" w:hAnsi="Arial" w:cs="Arial"/>
          <w:bCs/>
          <w:color w:val="000000" w:themeColor="text1"/>
          <w:sz w:val="24"/>
          <w:szCs w:val="24"/>
          <w:lang w:val="es-CO"/>
        </w:rPr>
        <w:t xml:space="preserve"> por lo tanto, el proyecto </w:t>
      </w:r>
      <w:r w:rsidR="009C5C3F" w:rsidRPr="003818A0">
        <w:rPr>
          <w:rFonts w:ascii="Arial" w:hAnsi="Arial" w:cs="Arial"/>
          <w:bCs/>
          <w:color w:val="000000" w:themeColor="text1"/>
          <w:sz w:val="24"/>
          <w:szCs w:val="24"/>
          <w:lang w:val="es-CO"/>
        </w:rPr>
        <w:t>de LA</w:t>
      </w:r>
      <w:r w:rsidRPr="003818A0">
        <w:rPr>
          <w:rFonts w:ascii="Arial" w:hAnsi="Arial" w:cs="Arial"/>
          <w:bCs/>
          <w:color w:val="000000" w:themeColor="text1"/>
          <w:sz w:val="24"/>
          <w:szCs w:val="24"/>
          <w:lang w:val="es-CO"/>
        </w:rPr>
        <w:t xml:space="preserve"> HORA DEL QUIJOTE, será un mecanismo que permitirá el mejoramiento de esta habilidad.</w:t>
      </w:r>
    </w:p>
    <w:p w14:paraId="52AF67D6" w14:textId="77777777" w:rsidR="0065098E" w:rsidRPr="003818A0" w:rsidRDefault="0065098E" w:rsidP="00330335">
      <w:pPr>
        <w:spacing w:after="0"/>
        <w:jc w:val="both"/>
        <w:rPr>
          <w:rFonts w:ascii="Arial" w:hAnsi="Arial" w:cs="Arial"/>
          <w:bCs/>
          <w:color w:val="000000" w:themeColor="text1"/>
          <w:sz w:val="24"/>
          <w:szCs w:val="24"/>
          <w:lang w:val="es-CO"/>
        </w:rPr>
      </w:pPr>
    </w:p>
    <w:p w14:paraId="19481F33" w14:textId="77777777" w:rsidR="000B0A7F" w:rsidRPr="003818A0" w:rsidRDefault="000B0A7F" w:rsidP="00330335">
      <w:pPr>
        <w:spacing w:after="0"/>
        <w:jc w:val="both"/>
        <w:rPr>
          <w:rFonts w:ascii="Arial" w:hAnsi="Arial" w:cs="Arial"/>
          <w:b/>
          <w:bCs/>
          <w:color w:val="000000" w:themeColor="text1"/>
          <w:sz w:val="24"/>
          <w:szCs w:val="24"/>
          <w:lang w:val="es-CO"/>
        </w:rPr>
      </w:pPr>
    </w:p>
    <w:p w14:paraId="7EE1A258" w14:textId="77777777" w:rsidR="005D1892" w:rsidRPr="003818A0" w:rsidRDefault="0065098E" w:rsidP="00330335">
      <w:pPr>
        <w:spacing w:after="0"/>
        <w:jc w:val="both"/>
        <w:rPr>
          <w:rFonts w:ascii="Arial" w:hAnsi="Arial" w:cs="Arial"/>
          <w:b/>
          <w:bCs/>
          <w:color w:val="000000" w:themeColor="text1"/>
          <w:sz w:val="24"/>
          <w:szCs w:val="24"/>
          <w:lang w:val="es-CO"/>
        </w:rPr>
      </w:pPr>
      <w:r w:rsidRPr="003818A0">
        <w:rPr>
          <w:rFonts w:ascii="Arial" w:hAnsi="Arial" w:cs="Arial"/>
          <w:b/>
          <w:bCs/>
          <w:color w:val="000000" w:themeColor="text1"/>
          <w:sz w:val="24"/>
          <w:szCs w:val="24"/>
          <w:lang w:val="es-CO"/>
        </w:rPr>
        <w:t>OBJETIVO GENERAL</w:t>
      </w:r>
    </w:p>
    <w:p w14:paraId="22B7BE7E" w14:textId="77777777" w:rsidR="002E7231" w:rsidRPr="003818A0" w:rsidRDefault="002E7231" w:rsidP="00330335">
      <w:pPr>
        <w:spacing w:after="0"/>
        <w:jc w:val="both"/>
        <w:rPr>
          <w:rFonts w:ascii="Arial" w:hAnsi="Arial" w:cs="Arial"/>
          <w:b/>
          <w:color w:val="000000" w:themeColor="text1"/>
          <w:sz w:val="24"/>
          <w:szCs w:val="24"/>
        </w:rPr>
      </w:pPr>
    </w:p>
    <w:p w14:paraId="7E13B3AC" w14:textId="5039D76A" w:rsidR="002E7231" w:rsidRPr="00D638A7" w:rsidRDefault="00D638A7" w:rsidP="00330335">
      <w:pPr>
        <w:numPr>
          <w:ilvl w:val="0"/>
          <w:numId w:val="2"/>
        </w:numPr>
        <w:spacing w:after="0"/>
        <w:jc w:val="both"/>
        <w:rPr>
          <w:rFonts w:ascii="Arial" w:hAnsi="Arial" w:cs="Arial"/>
          <w:color w:val="000000" w:themeColor="text1"/>
          <w:sz w:val="24"/>
          <w:szCs w:val="24"/>
        </w:rPr>
      </w:pPr>
      <w:r w:rsidRPr="00D638A7">
        <w:rPr>
          <w:rFonts w:ascii="Arial" w:hAnsi="Arial" w:cs="Arial"/>
          <w:color w:val="000000" w:themeColor="text1"/>
          <w:sz w:val="24"/>
          <w:szCs w:val="24"/>
          <w:lang w:val="es-CO"/>
        </w:rPr>
        <w:t xml:space="preserve"> </w:t>
      </w:r>
      <w:r w:rsidR="00600F6E" w:rsidRPr="00D638A7">
        <w:rPr>
          <w:rFonts w:ascii="Arial" w:hAnsi="Arial" w:cs="Arial"/>
          <w:color w:val="000000" w:themeColor="text1"/>
          <w:sz w:val="24"/>
          <w:szCs w:val="24"/>
          <w:lang w:val="es-CO"/>
        </w:rPr>
        <w:t xml:space="preserve">Mejorar </w:t>
      </w:r>
      <w:r>
        <w:rPr>
          <w:rFonts w:ascii="Arial" w:hAnsi="Arial" w:cs="Arial"/>
          <w:color w:val="000000" w:themeColor="text1"/>
          <w:sz w:val="24"/>
          <w:szCs w:val="24"/>
          <w:lang w:val="es-CO"/>
        </w:rPr>
        <w:t xml:space="preserve">los niveles de comprensión lectora de los estudiantes de la </w:t>
      </w:r>
      <w:r w:rsidR="0065098E" w:rsidRPr="00D638A7">
        <w:rPr>
          <w:rFonts w:ascii="Arial" w:hAnsi="Arial" w:cs="Arial"/>
          <w:color w:val="000000" w:themeColor="text1"/>
          <w:sz w:val="24"/>
          <w:szCs w:val="24"/>
          <w:lang w:val="es-CO"/>
        </w:rPr>
        <w:t>Institución Educativa Don Quijote</w:t>
      </w:r>
      <w:r w:rsidR="00600F6E" w:rsidRPr="00D638A7">
        <w:rPr>
          <w:rFonts w:ascii="Arial" w:hAnsi="Arial" w:cs="Arial"/>
          <w:color w:val="000000" w:themeColor="text1"/>
          <w:sz w:val="24"/>
          <w:szCs w:val="24"/>
          <w:lang w:val="es-CO"/>
        </w:rPr>
        <w:t xml:space="preserve"> a través del proyecto LA HORA DEL QUIJOTE en </w:t>
      </w:r>
      <w:r w:rsidRPr="00D638A7">
        <w:rPr>
          <w:rFonts w:ascii="Arial" w:hAnsi="Arial" w:cs="Arial"/>
          <w:color w:val="000000" w:themeColor="text1"/>
          <w:sz w:val="24"/>
          <w:szCs w:val="24"/>
          <w:lang w:val="es-CO"/>
        </w:rPr>
        <w:t>un espacio</w:t>
      </w:r>
      <w:r>
        <w:rPr>
          <w:rFonts w:ascii="Arial" w:hAnsi="Arial" w:cs="Arial"/>
          <w:color w:val="000000" w:themeColor="text1"/>
          <w:sz w:val="24"/>
          <w:szCs w:val="24"/>
          <w:lang w:val="es-CO"/>
        </w:rPr>
        <w:t xml:space="preserve"> diario</w:t>
      </w:r>
      <w:r w:rsidR="00600F6E" w:rsidRPr="00D638A7">
        <w:rPr>
          <w:rFonts w:ascii="Arial" w:hAnsi="Arial" w:cs="Arial"/>
          <w:color w:val="000000" w:themeColor="text1"/>
          <w:sz w:val="24"/>
          <w:szCs w:val="24"/>
          <w:lang w:val="es-CO"/>
        </w:rPr>
        <w:t xml:space="preserve"> </w:t>
      </w:r>
      <w:r w:rsidRPr="00D638A7">
        <w:rPr>
          <w:rFonts w:ascii="Arial" w:hAnsi="Arial" w:cs="Arial"/>
          <w:color w:val="000000" w:themeColor="text1"/>
          <w:sz w:val="24"/>
          <w:szCs w:val="24"/>
          <w:lang w:val="es-CO"/>
        </w:rPr>
        <w:t>de lectura en todas las áreas del conocimiento</w:t>
      </w:r>
      <w:r>
        <w:rPr>
          <w:rFonts w:ascii="Arial" w:hAnsi="Arial" w:cs="Arial"/>
          <w:color w:val="000000" w:themeColor="text1"/>
          <w:sz w:val="24"/>
          <w:szCs w:val="24"/>
          <w:lang w:val="es-CO"/>
        </w:rPr>
        <w:t xml:space="preserve"> como herramienta posibilitadora para alcanzar </w:t>
      </w:r>
      <w:r w:rsidR="003A438A">
        <w:rPr>
          <w:rFonts w:ascii="Arial" w:hAnsi="Arial" w:cs="Arial"/>
          <w:color w:val="000000" w:themeColor="text1"/>
          <w:sz w:val="24"/>
          <w:szCs w:val="24"/>
          <w:lang w:val="es-CO"/>
        </w:rPr>
        <w:t>buenos resultados</w:t>
      </w:r>
      <w:r>
        <w:rPr>
          <w:rFonts w:ascii="Arial" w:hAnsi="Arial" w:cs="Arial"/>
          <w:color w:val="000000" w:themeColor="text1"/>
          <w:sz w:val="24"/>
          <w:szCs w:val="24"/>
          <w:lang w:val="es-CO"/>
        </w:rPr>
        <w:t xml:space="preserve"> en la prueba Saber </w:t>
      </w:r>
      <w:proofErr w:type="spellStart"/>
      <w:r>
        <w:rPr>
          <w:rFonts w:ascii="Arial" w:hAnsi="Arial" w:cs="Arial"/>
          <w:color w:val="000000" w:themeColor="text1"/>
          <w:sz w:val="24"/>
          <w:szCs w:val="24"/>
          <w:lang w:val="es-CO"/>
        </w:rPr>
        <w:t>Icfes</w:t>
      </w:r>
      <w:proofErr w:type="spellEnd"/>
      <w:r w:rsidRPr="00D638A7">
        <w:rPr>
          <w:rFonts w:ascii="Arial" w:hAnsi="Arial" w:cs="Arial"/>
          <w:color w:val="000000" w:themeColor="text1"/>
          <w:sz w:val="24"/>
          <w:szCs w:val="24"/>
          <w:lang w:val="es-CO"/>
        </w:rPr>
        <w:t xml:space="preserve">. </w:t>
      </w:r>
      <w:r w:rsidR="00600F6E" w:rsidRPr="00D638A7">
        <w:rPr>
          <w:rFonts w:ascii="Arial" w:hAnsi="Arial" w:cs="Arial"/>
          <w:color w:val="000000" w:themeColor="text1"/>
          <w:sz w:val="24"/>
          <w:szCs w:val="24"/>
          <w:lang w:val="es-CO"/>
        </w:rPr>
        <w:t xml:space="preserve"> </w:t>
      </w:r>
      <w:r w:rsidRPr="00D638A7">
        <w:rPr>
          <w:rFonts w:ascii="Arial" w:hAnsi="Arial" w:cs="Arial"/>
          <w:color w:val="000000" w:themeColor="text1"/>
          <w:sz w:val="24"/>
          <w:szCs w:val="24"/>
          <w:lang w:val="es-CO"/>
        </w:rPr>
        <w:t xml:space="preserve"> </w:t>
      </w:r>
    </w:p>
    <w:p w14:paraId="54E0CDC3" w14:textId="77777777" w:rsidR="00C70DF4" w:rsidRPr="003818A0" w:rsidRDefault="00C70DF4" w:rsidP="00330335">
      <w:pPr>
        <w:spacing w:after="0"/>
        <w:jc w:val="both"/>
        <w:rPr>
          <w:rFonts w:ascii="Arial" w:hAnsi="Arial" w:cs="Arial"/>
          <w:color w:val="000000" w:themeColor="text1"/>
          <w:sz w:val="24"/>
          <w:szCs w:val="24"/>
        </w:rPr>
      </w:pPr>
    </w:p>
    <w:p w14:paraId="4F428A7B" w14:textId="77777777" w:rsidR="00C70DF4" w:rsidRPr="003818A0" w:rsidRDefault="00C70DF4" w:rsidP="00330335">
      <w:pPr>
        <w:spacing w:after="0"/>
        <w:jc w:val="both"/>
        <w:rPr>
          <w:rFonts w:ascii="Arial" w:hAnsi="Arial" w:cs="Arial"/>
          <w:b/>
          <w:bCs/>
          <w:color w:val="000000" w:themeColor="text1"/>
          <w:sz w:val="24"/>
          <w:szCs w:val="24"/>
          <w:lang w:val="es-CO"/>
        </w:rPr>
      </w:pPr>
      <w:r w:rsidRPr="003818A0">
        <w:rPr>
          <w:rFonts w:ascii="Arial" w:hAnsi="Arial" w:cs="Arial"/>
          <w:b/>
          <w:bCs/>
          <w:color w:val="000000" w:themeColor="text1"/>
          <w:sz w:val="24"/>
          <w:szCs w:val="24"/>
          <w:lang w:val="es-CO"/>
        </w:rPr>
        <w:t>OBJETIVOS ESPECÍFICOS</w:t>
      </w:r>
    </w:p>
    <w:p w14:paraId="46C765F4" w14:textId="77777777" w:rsidR="00C70DF4" w:rsidRPr="003818A0" w:rsidRDefault="00C70DF4" w:rsidP="00330335">
      <w:pPr>
        <w:spacing w:after="0"/>
        <w:jc w:val="both"/>
        <w:rPr>
          <w:rFonts w:ascii="Arial" w:hAnsi="Arial" w:cs="Arial"/>
          <w:color w:val="000000" w:themeColor="text1"/>
          <w:sz w:val="24"/>
          <w:szCs w:val="24"/>
        </w:rPr>
      </w:pPr>
    </w:p>
    <w:p w14:paraId="6A9F103D" w14:textId="77777777" w:rsidR="005D1892" w:rsidRPr="003818A0" w:rsidRDefault="0065098E" w:rsidP="00330335">
      <w:pPr>
        <w:numPr>
          <w:ilvl w:val="0"/>
          <w:numId w:val="3"/>
        </w:numPr>
        <w:spacing w:after="0"/>
        <w:jc w:val="both"/>
        <w:rPr>
          <w:rFonts w:ascii="Arial" w:hAnsi="Arial" w:cs="Arial"/>
          <w:color w:val="000000" w:themeColor="text1"/>
          <w:sz w:val="24"/>
          <w:szCs w:val="24"/>
        </w:rPr>
      </w:pPr>
      <w:r w:rsidRPr="003818A0">
        <w:rPr>
          <w:rFonts w:ascii="Arial" w:hAnsi="Arial" w:cs="Arial"/>
          <w:color w:val="000000" w:themeColor="text1"/>
          <w:sz w:val="24"/>
          <w:szCs w:val="24"/>
          <w:lang w:val="es-CO"/>
        </w:rPr>
        <w:t>Realizar un diagnóstico sobre las falencias en comprensión lectora.</w:t>
      </w:r>
    </w:p>
    <w:p w14:paraId="733EE2C0" w14:textId="77777777" w:rsidR="005D1892" w:rsidRPr="003818A0" w:rsidRDefault="0065098E" w:rsidP="00330335">
      <w:pPr>
        <w:numPr>
          <w:ilvl w:val="0"/>
          <w:numId w:val="3"/>
        </w:numPr>
        <w:spacing w:after="0"/>
        <w:jc w:val="both"/>
        <w:rPr>
          <w:rFonts w:ascii="Arial" w:hAnsi="Arial" w:cs="Arial"/>
          <w:color w:val="000000" w:themeColor="text1"/>
          <w:sz w:val="24"/>
          <w:szCs w:val="24"/>
        </w:rPr>
      </w:pPr>
      <w:r w:rsidRPr="003818A0">
        <w:rPr>
          <w:rFonts w:ascii="Arial" w:hAnsi="Arial" w:cs="Arial"/>
          <w:color w:val="000000" w:themeColor="text1"/>
          <w:sz w:val="24"/>
          <w:szCs w:val="24"/>
          <w:lang w:val="es-CO"/>
        </w:rPr>
        <w:t>Sensibilizar a los de docentes de la I.E.D.Q, sobre la importancia de la comprensión lectora en los estudiantes.</w:t>
      </w:r>
    </w:p>
    <w:p w14:paraId="4E8DE3D9" w14:textId="4C82182D" w:rsidR="005D1892" w:rsidRPr="003818A0" w:rsidRDefault="0065098E" w:rsidP="00330335">
      <w:pPr>
        <w:numPr>
          <w:ilvl w:val="0"/>
          <w:numId w:val="3"/>
        </w:numPr>
        <w:spacing w:after="0"/>
        <w:jc w:val="both"/>
        <w:rPr>
          <w:rFonts w:ascii="Arial" w:hAnsi="Arial" w:cs="Arial"/>
          <w:color w:val="000000" w:themeColor="text1"/>
          <w:sz w:val="24"/>
          <w:szCs w:val="24"/>
        </w:rPr>
      </w:pPr>
      <w:r w:rsidRPr="003818A0">
        <w:rPr>
          <w:rFonts w:ascii="Arial" w:hAnsi="Arial" w:cs="Arial"/>
          <w:color w:val="000000" w:themeColor="text1"/>
          <w:sz w:val="24"/>
          <w:szCs w:val="24"/>
          <w:lang w:val="es-CO"/>
        </w:rPr>
        <w:t xml:space="preserve">Sensibilizar a los </w:t>
      </w:r>
      <w:r w:rsidR="00372DB8" w:rsidRPr="003818A0">
        <w:rPr>
          <w:rFonts w:ascii="Arial" w:hAnsi="Arial" w:cs="Arial"/>
          <w:color w:val="000000" w:themeColor="text1"/>
          <w:sz w:val="24"/>
          <w:szCs w:val="24"/>
          <w:lang w:val="es-CO"/>
        </w:rPr>
        <w:t>estudiantes (</w:t>
      </w:r>
      <w:r w:rsidRPr="003818A0">
        <w:rPr>
          <w:rFonts w:ascii="Arial" w:hAnsi="Arial" w:cs="Arial"/>
          <w:color w:val="000000" w:themeColor="text1"/>
          <w:sz w:val="24"/>
          <w:szCs w:val="24"/>
          <w:lang w:val="es-CO"/>
        </w:rPr>
        <w:t xml:space="preserve">no </w:t>
      </w:r>
      <w:r w:rsidR="00372DB8" w:rsidRPr="003818A0">
        <w:rPr>
          <w:rFonts w:ascii="Arial" w:hAnsi="Arial" w:cs="Arial"/>
          <w:color w:val="000000" w:themeColor="text1"/>
          <w:sz w:val="24"/>
          <w:szCs w:val="24"/>
          <w:lang w:val="es-CO"/>
        </w:rPr>
        <w:t>pereza de</w:t>
      </w:r>
      <w:r w:rsidRPr="003818A0">
        <w:rPr>
          <w:rFonts w:ascii="Arial" w:hAnsi="Arial" w:cs="Arial"/>
          <w:color w:val="000000" w:themeColor="text1"/>
          <w:sz w:val="24"/>
          <w:szCs w:val="24"/>
          <w:lang w:val="es-CO"/>
        </w:rPr>
        <w:t xml:space="preserve"> los estudiantes).</w:t>
      </w:r>
    </w:p>
    <w:p w14:paraId="346ADEAA" w14:textId="610662F1" w:rsidR="005D1892" w:rsidRPr="003818A0" w:rsidRDefault="0065098E" w:rsidP="00330335">
      <w:pPr>
        <w:numPr>
          <w:ilvl w:val="0"/>
          <w:numId w:val="3"/>
        </w:numPr>
        <w:spacing w:after="0"/>
        <w:jc w:val="both"/>
        <w:rPr>
          <w:rFonts w:ascii="Arial" w:hAnsi="Arial" w:cs="Arial"/>
          <w:color w:val="000000" w:themeColor="text1"/>
          <w:sz w:val="24"/>
          <w:szCs w:val="24"/>
        </w:rPr>
      </w:pPr>
      <w:r w:rsidRPr="003818A0">
        <w:rPr>
          <w:rFonts w:ascii="Arial" w:hAnsi="Arial" w:cs="Arial"/>
          <w:color w:val="000000" w:themeColor="text1"/>
          <w:sz w:val="24"/>
          <w:szCs w:val="24"/>
          <w:lang w:val="es-CO"/>
        </w:rPr>
        <w:t>Elabora</w:t>
      </w:r>
      <w:r w:rsidR="00372DB8">
        <w:rPr>
          <w:rFonts w:ascii="Arial" w:hAnsi="Arial" w:cs="Arial"/>
          <w:color w:val="000000" w:themeColor="text1"/>
          <w:sz w:val="24"/>
          <w:szCs w:val="24"/>
          <w:lang w:val="es-CO"/>
        </w:rPr>
        <w:t xml:space="preserve">r un cronograma de actividades </w:t>
      </w:r>
      <w:r w:rsidRPr="003818A0">
        <w:rPr>
          <w:rFonts w:ascii="Arial" w:hAnsi="Arial" w:cs="Arial"/>
          <w:color w:val="000000" w:themeColor="text1"/>
          <w:sz w:val="24"/>
          <w:szCs w:val="24"/>
          <w:lang w:val="es-CO"/>
        </w:rPr>
        <w:t>que permitan el desarrollo del proyecto.</w:t>
      </w:r>
    </w:p>
    <w:p w14:paraId="02ECE9A4" w14:textId="77777777" w:rsidR="00C70DF4" w:rsidRPr="003818A0" w:rsidRDefault="00C70DF4" w:rsidP="00330335">
      <w:pPr>
        <w:numPr>
          <w:ilvl w:val="0"/>
          <w:numId w:val="3"/>
        </w:numPr>
        <w:spacing w:after="0"/>
        <w:jc w:val="both"/>
        <w:rPr>
          <w:rFonts w:ascii="Arial" w:hAnsi="Arial" w:cs="Arial"/>
          <w:color w:val="000000" w:themeColor="text1"/>
          <w:sz w:val="24"/>
          <w:szCs w:val="24"/>
        </w:rPr>
      </w:pPr>
      <w:r w:rsidRPr="003818A0">
        <w:rPr>
          <w:rFonts w:ascii="Arial" w:hAnsi="Arial" w:cs="Arial"/>
          <w:color w:val="000000" w:themeColor="text1"/>
          <w:sz w:val="24"/>
          <w:szCs w:val="24"/>
          <w:lang w:val="es-CO"/>
        </w:rPr>
        <w:t>Aplicación de pruebas de interpretación textual a los estudiantes desde el grado preescolar hasta el grado undécimo de la I.E.D.Q.</w:t>
      </w:r>
    </w:p>
    <w:p w14:paraId="55CBEFCD" w14:textId="77777777" w:rsidR="00C70DF4" w:rsidRPr="003818A0" w:rsidRDefault="00C70DF4" w:rsidP="00330335">
      <w:pPr>
        <w:numPr>
          <w:ilvl w:val="0"/>
          <w:numId w:val="3"/>
        </w:numPr>
        <w:spacing w:after="0"/>
        <w:jc w:val="both"/>
        <w:rPr>
          <w:rFonts w:ascii="Arial" w:hAnsi="Arial" w:cs="Arial"/>
          <w:color w:val="000000" w:themeColor="text1"/>
          <w:sz w:val="24"/>
          <w:szCs w:val="24"/>
        </w:rPr>
      </w:pPr>
      <w:r w:rsidRPr="003818A0">
        <w:rPr>
          <w:rFonts w:ascii="Arial" w:hAnsi="Arial" w:cs="Arial"/>
          <w:color w:val="000000" w:themeColor="text1"/>
          <w:sz w:val="24"/>
          <w:szCs w:val="24"/>
        </w:rPr>
        <w:t>Lecturas dirigidas a los estudiantes</w:t>
      </w:r>
      <w:r w:rsidR="004D44A9" w:rsidRPr="003818A0">
        <w:rPr>
          <w:rFonts w:ascii="Arial" w:hAnsi="Arial" w:cs="Arial"/>
          <w:color w:val="000000" w:themeColor="text1"/>
          <w:sz w:val="24"/>
          <w:szCs w:val="24"/>
        </w:rPr>
        <w:t>.</w:t>
      </w:r>
    </w:p>
    <w:p w14:paraId="0BBB604C" w14:textId="77777777" w:rsidR="004D44A9" w:rsidRPr="003818A0" w:rsidRDefault="004D44A9" w:rsidP="00330335">
      <w:pPr>
        <w:spacing w:after="0"/>
        <w:jc w:val="both"/>
        <w:rPr>
          <w:rFonts w:ascii="Arial" w:hAnsi="Arial" w:cs="Arial"/>
          <w:color w:val="000000" w:themeColor="text1"/>
          <w:sz w:val="24"/>
          <w:szCs w:val="24"/>
        </w:rPr>
      </w:pPr>
    </w:p>
    <w:p w14:paraId="1234DEFD" w14:textId="77777777" w:rsidR="000B0A7F" w:rsidRPr="00F83341" w:rsidRDefault="000B0A7F" w:rsidP="00F83341">
      <w:pPr>
        <w:spacing w:after="0"/>
        <w:jc w:val="both"/>
        <w:rPr>
          <w:rFonts w:ascii="Arial" w:hAnsi="Arial" w:cs="Arial"/>
          <w:b/>
          <w:color w:val="000000" w:themeColor="text1"/>
        </w:rPr>
      </w:pPr>
    </w:p>
    <w:p w14:paraId="115B5A8B" w14:textId="77777777" w:rsidR="000B0A7F" w:rsidRPr="003818A0" w:rsidRDefault="004D44A9" w:rsidP="00330335">
      <w:pPr>
        <w:pStyle w:val="Prrafodelista"/>
        <w:numPr>
          <w:ilvl w:val="0"/>
          <w:numId w:val="7"/>
        </w:numPr>
        <w:spacing w:after="0"/>
        <w:jc w:val="both"/>
        <w:rPr>
          <w:rFonts w:ascii="Arial" w:hAnsi="Arial" w:cs="Arial"/>
          <w:b/>
          <w:color w:val="000000" w:themeColor="text1"/>
        </w:rPr>
      </w:pPr>
      <w:r w:rsidRPr="003818A0">
        <w:rPr>
          <w:rFonts w:ascii="Arial" w:hAnsi="Arial" w:cs="Arial"/>
          <w:b/>
          <w:color w:val="000000" w:themeColor="text1"/>
        </w:rPr>
        <w:t xml:space="preserve">JUSTIFICACIÓN  </w:t>
      </w:r>
    </w:p>
    <w:p w14:paraId="78AD36AC" w14:textId="77777777" w:rsidR="004D44A9" w:rsidRPr="003818A0" w:rsidRDefault="004D44A9" w:rsidP="00330335">
      <w:pPr>
        <w:spacing w:after="0"/>
        <w:jc w:val="both"/>
        <w:rPr>
          <w:rFonts w:ascii="Arial" w:hAnsi="Arial" w:cs="Arial"/>
          <w:color w:val="000000" w:themeColor="text1"/>
        </w:rPr>
      </w:pPr>
    </w:p>
    <w:p w14:paraId="28175CD2" w14:textId="76E35DE7" w:rsidR="004D44A9" w:rsidRPr="003818A0" w:rsidRDefault="004D44A9" w:rsidP="00330335">
      <w:pPr>
        <w:pStyle w:val="NormalWeb"/>
        <w:spacing w:before="0" w:beforeAutospacing="0" w:after="0" w:afterAutospacing="0" w:line="276" w:lineRule="auto"/>
        <w:jc w:val="both"/>
        <w:rPr>
          <w:rFonts w:ascii="Arial" w:hAnsi="Arial" w:cs="Arial"/>
          <w:color w:val="000000" w:themeColor="text1"/>
          <w:sz w:val="22"/>
          <w:szCs w:val="22"/>
        </w:rPr>
      </w:pPr>
      <w:r w:rsidRPr="003818A0">
        <w:rPr>
          <w:rFonts w:ascii="Arial" w:hAnsi="Arial" w:cs="Arial"/>
          <w:color w:val="000000" w:themeColor="text1"/>
          <w:sz w:val="22"/>
          <w:szCs w:val="22"/>
        </w:rPr>
        <w:t xml:space="preserve">Teniendo en cuenta que La lectura comprensiva es la transversalidad por excelencia de todo el currículo, pues constituye la herramienta necesaria para adquirir los conocimientos de todas las áreas y de cuyo dominio depende el éxito académico de los estudiantes. Así pues, señalamos la importancia de que </w:t>
      </w:r>
      <w:r w:rsidR="00974A04">
        <w:rPr>
          <w:rFonts w:ascii="Arial" w:hAnsi="Arial" w:cs="Arial"/>
          <w:color w:val="000000" w:themeColor="text1"/>
          <w:sz w:val="22"/>
          <w:szCs w:val="22"/>
        </w:rPr>
        <w:t xml:space="preserve">los y las estudiantes </w:t>
      </w:r>
      <w:r w:rsidRPr="003818A0">
        <w:rPr>
          <w:rFonts w:ascii="Arial" w:hAnsi="Arial" w:cs="Arial"/>
          <w:color w:val="000000" w:themeColor="text1"/>
          <w:sz w:val="22"/>
          <w:szCs w:val="22"/>
        </w:rPr>
        <w:t>alcance y domine las técnicas de comprensión lectora, y sea capaz de comprender la variedad de textos que en cada área se le presentan para su aprendizaje.</w:t>
      </w:r>
    </w:p>
    <w:p w14:paraId="2350B357" w14:textId="77777777" w:rsidR="004D44A9" w:rsidRPr="003818A0" w:rsidRDefault="004D44A9" w:rsidP="00330335">
      <w:pPr>
        <w:pStyle w:val="NormalWeb"/>
        <w:spacing w:before="0" w:beforeAutospacing="0" w:after="0" w:afterAutospacing="0" w:line="276" w:lineRule="auto"/>
        <w:ind w:left="450"/>
        <w:jc w:val="both"/>
        <w:rPr>
          <w:rFonts w:ascii="Arial" w:hAnsi="Arial" w:cs="Arial"/>
          <w:color w:val="000000" w:themeColor="text1"/>
          <w:sz w:val="22"/>
          <w:szCs w:val="22"/>
        </w:rPr>
      </w:pPr>
    </w:p>
    <w:p w14:paraId="69FCDC48" w14:textId="77777777" w:rsidR="004D44A9" w:rsidRPr="003818A0" w:rsidRDefault="004D44A9" w:rsidP="00330335">
      <w:pPr>
        <w:pStyle w:val="NormalWeb"/>
        <w:spacing w:before="0" w:beforeAutospacing="0" w:after="0" w:afterAutospacing="0" w:line="276" w:lineRule="auto"/>
        <w:ind w:left="450"/>
        <w:jc w:val="both"/>
        <w:rPr>
          <w:rFonts w:ascii="Arial" w:hAnsi="Arial" w:cs="Arial"/>
          <w:color w:val="000000" w:themeColor="text1"/>
          <w:sz w:val="22"/>
          <w:szCs w:val="22"/>
        </w:rPr>
      </w:pPr>
      <w:r w:rsidRPr="003818A0">
        <w:rPr>
          <w:rFonts w:ascii="Arial" w:hAnsi="Arial" w:cs="Arial"/>
          <w:color w:val="000000" w:themeColor="text1"/>
          <w:sz w:val="22"/>
          <w:szCs w:val="22"/>
        </w:rPr>
        <w:lastRenderedPageBreak/>
        <w:t xml:space="preserve">Ahora bien, según Dª </w:t>
      </w:r>
      <w:proofErr w:type="spellStart"/>
      <w:r w:rsidRPr="003818A0">
        <w:rPr>
          <w:rFonts w:ascii="Arial" w:hAnsi="Arial" w:cs="Arial"/>
          <w:color w:val="000000" w:themeColor="text1"/>
          <w:sz w:val="22"/>
          <w:szCs w:val="22"/>
        </w:rPr>
        <w:t>Mª</w:t>
      </w:r>
      <w:proofErr w:type="spellEnd"/>
      <w:r w:rsidRPr="003818A0">
        <w:rPr>
          <w:rFonts w:ascii="Arial" w:hAnsi="Arial" w:cs="Arial"/>
          <w:color w:val="000000" w:themeColor="text1"/>
          <w:sz w:val="22"/>
          <w:szCs w:val="22"/>
        </w:rPr>
        <w:t xml:space="preserve"> Dolores Rius:</w:t>
      </w:r>
    </w:p>
    <w:p w14:paraId="249BA188" w14:textId="77777777" w:rsidR="004D44A9" w:rsidRPr="003818A0" w:rsidRDefault="004D44A9" w:rsidP="00330335">
      <w:pPr>
        <w:pStyle w:val="NormalWeb"/>
        <w:spacing w:before="0" w:beforeAutospacing="0" w:after="0" w:afterAutospacing="0" w:line="276" w:lineRule="auto"/>
        <w:ind w:left="450"/>
        <w:jc w:val="both"/>
        <w:rPr>
          <w:rFonts w:ascii="Arial" w:hAnsi="Arial" w:cs="Arial"/>
          <w:color w:val="000000" w:themeColor="text1"/>
          <w:sz w:val="22"/>
          <w:szCs w:val="22"/>
        </w:rPr>
      </w:pPr>
    </w:p>
    <w:p w14:paraId="01909D0D" w14:textId="77777777" w:rsidR="004D44A9" w:rsidRPr="003818A0" w:rsidRDefault="004D44A9" w:rsidP="00330335">
      <w:pPr>
        <w:pStyle w:val="NormalWeb"/>
        <w:spacing w:before="0" w:beforeAutospacing="0" w:after="0" w:afterAutospacing="0" w:line="276" w:lineRule="auto"/>
        <w:ind w:left="448"/>
        <w:jc w:val="both"/>
        <w:rPr>
          <w:rFonts w:ascii="Arial" w:hAnsi="Arial" w:cs="Arial"/>
          <w:i/>
          <w:iCs/>
          <w:color w:val="000000" w:themeColor="text1"/>
          <w:sz w:val="22"/>
          <w:szCs w:val="22"/>
        </w:rPr>
      </w:pPr>
      <w:r w:rsidRPr="003818A0">
        <w:rPr>
          <w:rFonts w:ascii="Arial" w:hAnsi="Arial" w:cs="Arial"/>
          <w:i/>
          <w:iCs/>
          <w:color w:val="000000" w:themeColor="text1"/>
          <w:sz w:val="22"/>
          <w:szCs w:val="22"/>
        </w:rPr>
        <w:t>"El lenguaje escrito no se aprende mediante la instrucción, ni mediante la memorización de normas, sino que se genera en la mente mediante la creación de reglas cognitivas internas.</w:t>
      </w:r>
    </w:p>
    <w:p w14:paraId="23E5A982" w14:textId="77777777" w:rsidR="004D44A9" w:rsidRPr="003818A0" w:rsidRDefault="004D44A9" w:rsidP="00330335">
      <w:pPr>
        <w:pStyle w:val="NormalWeb"/>
        <w:spacing w:before="0" w:beforeAutospacing="0" w:after="0" w:afterAutospacing="0" w:line="276" w:lineRule="auto"/>
        <w:ind w:left="448"/>
        <w:jc w:val="both"/>
        <w:rPr>
          <w:rFonts w:ascii="Arial" w:hAnsi="Arial" w:cs="Arial"/>
          <w:i/>
          <w:iCs/>
          <w:color w:val="000000" w:themeColor="text1"/>
          <w:sz w:val="22"/>
          <w:szCs w:val="22"/>
        </w:rPr>
      </w:pPr>
    </w:p>
    <w:p w14:paraId="3CA49308" w14:textId="26283F03" w:rsidR="004D44A9" w:rsidRPr="003818A0" w:rsidRDefault="004D44A9" w:rsidP="00330335">
      <w:pPr>
        <w:pStyle w:val="NormalWeb"/>
        <w:spacing w:before="0" w:beforeAutospacing="0" w:after="0" w:afterAutospacing="0" w:line="276" w:lineRule="auto"/>
        <w:ind w:left="448"/>
        <w:jc w:val="both"/>
        <w:rPr>
          <w:rFonts w:ascii="Arial" w:hAnsi="Arial" w:cs="Arial"/>
          <w:i/>
          <w:iCs/>
          <w:color w:val="000000" w:themeColor="text1"/>
          <w:sz w:val="22"/>
          <w:szCs w:val="22"/>
        </w:rPr>
      </w:pPr>
      <w:r w:rsidRPr="003818A0">
        <w:rPr>
          <w:rFonts w:ascii="Arial" w:hAnsi="Arial" w:cs="Arial"/>
          <w:i/>
          <w:iCs/>
          <w:color w:val="000000" w:themeColor="text1"/>
          <w:sz w:val="22"/>
          <w:szCs w:val="22"/>
        </w:rPr>
        <w:t xml:space="preserve">No podemos enseñar una </w:t>
      </w:r>
      <w:r w:rsidR="00372DB8" w:rsidRPr="003818A0">
        <w:rPr>
          <w:rFonts w:ascii="Arial" w:hAnsi="Arial" w:cs="Arial"/>
          <w:i/>
          <w:iCs/>
          <w:color w:val="000000" w:themeColor="text1"/>
          <w:sz w:val="22"/>
          <w:szCs w:val="22"/>
        </w:rPr>
        <w:t>lengua,</w:t>
      </w:r>
      <w:r w:rsidRPr="003818A0">
        <w:rPr>
          <w:rFonts w:ascii="Arial" w:hAnsi="Arial" w:cs="Arial"/>
          <w:i/>
          <w:iCs/>
          <w:color w:val="000000" w:themeColor="text1"/>
          <w:sz w:val="22"/>
          <w:szCs w:val="22"/>
        </w:rPr>
        <w:t xml:space="preserve"> sino que sólo podemos crear las condiciones en las que se desarrolle de forma propia y espontánea en la mente.............. lo único que podemos planificar y programar es el contexto."</w:t>
      </w:r>
    </w:p>
    <w:p w14:paraId="10A95EBB" w14:textId="77777777" w:rsidR="004D44A9" w:rsidRPr="003818A0" w:rsidRDefault="004D44A9" w:rsidP="00330335">
      <w:pPr>
        <w:spacing w:after="0"/>
        <w:jc w:val="both"/>
        <w:rPr>
          <w:rFonts w:ascii="Arial" w:hAnsi="Arial" w:cs="Arial"/>
          <w:color w:val="000000" w:themeColor="text1"/>
        </w:rPr>
      </w:pPr>
    </w:p>
    <w:p w14:paraId="4CA3EC5F" w14:textId="473B00E2" w:rsidR="004D44A9" w:rsidRPr="003818A0" w:rsidRDefault="004D44A9" w:rsidP="00330335">
      <w:pPr>
        <w:spacing w:after="0"/>
        <w:jc w:val="both"/>
        <w:rPr>
          <w:rFonts w:ascii="Arial" w:hAnsi="Arial" w:cs="Arial"/>
          <w:color w:val="000000" w:themeColor="text1"/>
        </w:rPr>
      </w:pPr>
      <w:r w:rsidRPr="003818A0">
        <w:rPr>
          <w:rFonts w:ascii="Arial" w:hAnsi="Arial" w:cs="Arial"/>
          <w:color w:val="000000" w:themeColor="text1"/>
        </w:rPr>
        <w:t xml:space="preserve">De esta manera en la década de los 60 aparece el concepto de COMPETENCIA COMUNICATIVA Por Dell Hymes, que visualiza más allá del componente lingüístico de Chomsky que hasta entonces se venía </w:t>
      </w:r>
      <w:r w:rsidR="00372DB8" w:rsidRPr="003818A0">
        <w:rPr>
          <w:rFonts w:ascii="Arial" w:hAnsi="Arial" w:cs="Arial"/>
          <w:color w:val="000000" w:themeColor="text1"/>
        </w:rPr>
        <w:t>trabajando, pues</w:t>
      </w:r>
      <w:r w:rsidRPr="003818A0">
        <w:rPr>
          <w:rFonts w:ascii="Arial" w:hAnsi="Arial" w:cs="Arial"/>
          <w:color w:val="000000" w:themeColor="text1"/>
        </w:rPr>
        <w:t xml:space="preserve"> solo se le debe dar importancia a</w:t>
      </w:r>
      <w:r w:rsidR="00974A04">
        <w:rPr>
          <w:rFonts w:ascii="Arial" w:hAnsi="Arial" w:cs="Arial"/>
          <w:color w:val="000000" w:themeColor="text1"/>
        </w:rPr>
        <w:t>l</w:t>
      </w:r>
      <w:r w:rsidRPr="003818A0">
        <w:rPr>
          <w:rFonts w:ascii="Arial" w:hAnsi="Arial" w:cs="Arial"/>
          <w:color w:val="000000" w:themeColor="text1"/>
        </w:rPr>
        <w:t xml:space="preserve"> saber sobre la lengua sino al saber hacer con ella y para esto es importante incluir otras competencias importantes en este proceso de comunicación para ello se enuncian las siguientes competencias:</w:t>
      </w:r>
    </w:p>
    <w:p w14:paraId="47AFDA71" w14:textId="77777777" w:rsidR="004D44A9" w:rsidRPr="003818A0" w:rsidRDefault="004D44A9" w:rsidP="00330335">
      <w:pPr>
        <w:spacing w:after="0"/>
        <w:jc w:val="both"/>
        <w:rPr>
          <w:rFonts w:ascii="Arial" w:hAnsi="Arial" w:cs="Arial"/>
          <w:color w:val="000000" w:themeColor="text1"/>
        </w:rPr>
      </w:pPr>
    </w:p>
    <w:p w14:paraId="405C0A66" w14:textId="77777777" w:rsidR="004D44A9" w:rsidRPr="003818A0" w:rsidRDefault="004D44A9" w:rsidP="00330335">
      <w:pPr>
        <w:numPr>
          <w:ilvl w:val="0"/>
          <w:numId w:val="4"/>
        </w:numPr>
        <w:spacing w:after="0"/>
        <w:ind w:left="0"/>
        <w:jc w:val="both"/>
        <w:rPr>
          <w:rFonts w:ascii="Arial" w:hAnsi="Arial" w:cs="Arial"/>
          <w:color w:val="000000" w:themeColor="text1"/>
        </w:rPr>
      </w:pPr>
      <w:r w:rsidRPr="003818A0">
        <w:rPr>
          <w:rFonts w:ascii="Arial" w:hAnsi="Arial" w:cs="Arial"/>
          <w:b/>
          <w:i/>
          <w:color w:val="000000" w:themeColor="text1"/>
        </w:rPr>
        <w:t>Competencia lingüística</w:t>
      </w:r>
      <w:r w:rsidRPr="003818A0">
        <w:rPr>
          <w:rFonts w:ascii="Arial" w:hAnsi="Arial" w:cs="Arial"/>
          <w:color w:val="000000" w:themeColor="text1"/>
        </w:rPr>
        <w:t xml:space="preserve"> (conocimiento del sistema formal de la lengua)</w:t>
      </w:r>
    </w:p>
    <w:p w14:paraId="2607D3BB" w14:textId="641FA752" w:rsidR="004D44A9" w:rsidRPr="003818A0" w:rsidRDefault="004D44A9" w:rsidP="00330335">
      <w:pPr>
        <w:numPr>
          <w:ilvl w:val="0"/>
          <w:numId w:val="4"/>
        </w:numPr>
        <w:spacing w:after="0"/>
        <w:ind w:left="0"/>
        <w:jc w:val="both"/>
        <w:rPr>
          <w:rFonts w:ascii="Arial" w:hAnsi="Arial" w:cs="Arial"/>
          <w:color w:val="000000" w:themeColor="text1"/>
        </w:rPr>
      </w:pPr>
      <w:r w:rsidRPr="003818A0">
        <w:rPr>
          <w:rFonts w:ascii="Arial" w:hAnsi="Arial" w:cs="Arial"/>
          <w:b/>
          <w:i/>
          <w:color w:val="000000" w:themeColor="text1"/>
        </w:rPr>
        <w:t>Competencia cognitiva</w:t>
      </w:r>
      <w:r w:rsidRPr="003818A0">
        <w:rPr>
          <w:rFonts w:ascii="Arial" w:hAnsi="Arial" w:cs="Arial"/>
          <w:color w:val="000000" w:themeColor="text1"/>
        </w:rPr>
        <w:t xml:space="preserve"> (desarrollo cognitivo y aprendizaje, el lenguaje es la ayuda y el medio de construcción </w:t>
      </w:r>
      <w:r w:rsidR="00372DB8" w:rsidRPr="003818A0">
        <w:rPr>
          <w:rFonts w:ascii="Arial" w:hAnsi="Arial" w:cs="Arial"/>
          <w:color w:val="000000" w:themeColor="text1"/>
        </w:rPr>
        <w:t>del conocimiento</w:t>
      </w:r>
      <w:r w:rsidRPr="003818A0">
        <w:rPr>
          <w:rFonts w:ascii="Arial" w:hAnsi="Arial" w:cs="Arial"/>
          <w:color w:val="000000" w:themeColor="text1"/>
        </w:rPr>
        <w:t xml:space="preserve"> del ser humano).</w:t>
      </w:r>
    </w:p>
    <w:p w14:paraId="15527D42" w14:textId="50616D2B" w:rsidR="004D44A9" w:rsidRPr="003818A0" w:rsidRDefault="004D44A9" w:rsidP="00330335">
      <w:pPr>
        <w:numPr>
          <w:ilvl w:val="0"/>
          <w:numId w:val="4"/>
        </w:numPr>
        <w:spacing w:after="0"/>
        <w:ind w:left="0"/>
        <w:jc w:val="both"/>
        <w:rPr>
          <w:rFonts w:ascii="Arial" w:hAnsi="Arial" w:cs="Arial"/>
          <w:color w:val="000000" w:themeColor="text1"/>
        </w:rPr>
      </w:pPr>
      <w:r w:rsidRPr="003818A0">
        <w:rPr>
          <w:rFonts w:ascii="Arial" w:hAnsi="Arial" w:cs="Arial"/>
          <w:b/>
          <w:i/>
          <w:color w:val="000000" w:themeColor="text1"/>
        </w:rPr>
        <w:t xml:space="preserve">Competencia </w:t>
      </w:r>
      <w:r w:rsidR="00372DB8" w:rsidRPr="003818A0">
        <w:rPr>
          <w:rFonts w:ascii="Arial" w:hAnsi="Arial" w:cs="Arial"/>
          <w:b/>
          <w:i/>
          <w:color w:val="000000" w:themeColor="text1"/>
        </w:rPr>
        <w:t>pragmática</w:t>
      </w:r>
      <w:r w:rsidR="00372DB8" w:rsidRPr="003818A0">
        <w:rPr>
          <w:rFonts w:ascii="Arial" w:hAnsi="Arial" w:cs="Arial"/>
          <w:color w:val="000000" w:themeColor="text1"/>
        </w:rPr>
        <w:t xml:space="preserve"> (</w:t>
      </w:r>
      <w:r w:rsidRPr="003818A0">
        <w:rPr>
          <w:rFonts w:ascii="Arial" w:hAnsi="Arial" w:cs="Arial"/>
          <w:color w:val="000000" w:themeColor="text1"/>
        </w:rPr>
        <w:t>uso funcional de la lengua de acuerdo con el contexto)</w:t>
      </w:r>
    </w:p>
    <w:p w14:paraId="189C1C07" w14:textId="6A448662" w:rsidR="004D44A9" w:rsidRPr="003818A0" w:rsidRDefault="004D44A9" w:rsidP="00330335">
      <w:pPr>
        <w:numPr>
          <w:ilvl w:val="0"/>
          <w:numId w:val="4"/>
        </w:numPr>
        <w:spacing w:after="0"/>
        <w:ind w:left="0"/>
        <w:jc w:val="both"/>
        <w:rPr>
          <w:rFonts w:ascii="Arial" w:hAnsi="Arial" w:cs="Arial"/>
          <w:color w:val="000000" w:themeColor="text1"/>
        </w:rPr>
      </w:pPr>
      <w:r w:rsidRPr="003818A0">
        <w:rPr>
          <w:rFonts w:ascii="Arial" w:hAnsi="Arial" w:cs="Arial"/>
          <w:b/>
          <w:i/>
          <w:color w:val="000000" w:themeColor="text1"/>
        </w:rPr>
        <w:t xml:space="preserve">Competencia </w:t>
      </w:r>
      <w:r w:rsidR="00372DB8" w:rsidRPr="003818A0">
        <w:rPr>
          <w:rFonts w:ascii="Arial" w:hAnsi="Arial" w:cs="Arial"/>
          <w:b/>
          <w:i/>
          <w:color w:val="000000" w:themeColor="text1"/>
        </w:rPr>
        <w:t>textual</w:t>
      </w:r>
      <w:r w:rsidR="00372DB8" w:rsidRPr="003818A0">
        <w:rPr>
          <w:rFonts w:ascii="Arial" w:hAnsi="Arial" w:cs="Arial"/>
          <w:color w:val="000000" w:themeColor="text1"/>
        </w:rPr>
        <w:t xml:space="preserve"> (</w:t>
      </w:r>
      <w:r w:rsidRPr="003818A0">
        <w:rPr>
          <w:rFonts w:ascii="Arial" w:hAnsi="Arial" w:cs="Arial"/>
          <w:color w:val="000000" w:themeColor="text1"/>
        </w:rPr>
        <w:t>capacidad para comprender y producir diferentes tipos de textos)</w:t>
      </w:r>
    </w:p>
    <w:p w14:paraId="37EC0439" w14:textId="77777777" w:rsidR="004D44A9" w:rsidRPr="003818A0" w:rsidRDefault="004D44A9" w:rsidP="00330335">
      <w:pPr>
        <w:numPr>
          <w:ilvl w:val="0"/>
          <w:numId w:val="4"/>
        </w:numPr>
        <w:spacing w:after="0"/>
        <w:ind w:left="0"/>
        <w:jc w:val="both"/>
        <w:rPr>
          <w:rFonts w:ascii="Arial" w:hAnsi="Arial" w:cs="Arial"/>
          <w:color w:val="000000" w:themeColor="text1"/>
        </w:rPr>
      </w:pPr>
      <w:r w:rsidRPr="003818A0">
        <w:rPr>
          <w:rFonts w:ascii="Arial" w:hAnsi="Arial" w:cs="Arial"/>
          <w:b/>
          <w:i/>
          <w:color w:val="000000" w:themeColor="text1"/>
        </w:rPr>
        <w:t>Competencia argumentativa</w:t>
      </w:r>
      <w:r w:rsidRPr="003818A0">
        <w:rPr>
          <w:rFonts w:ascii="Arial" w:hAnsi="Arial" w:cs="Arial"/>
          <w:color w:val="000000" w:themeColor="text1"/>
        </w:rPr>
        <w:t xml:space="preserve"> (manifestación de razones y pruebas para defender sus opiniones, ideas, concepciones o comportamientos.</w:t>
      </w:r>
    </w:p>
    <w:p w14:paraId="746AC3B7" w14:textId="77777777" w:rsidR="004D44A9" w:rsidRPr="003818A0" w:rsidRDefault="004D44A9" w:rsidP="00330335">
      <w:pPr>
        <w:numPr>
          <w:ilvl w:val="0"/>
          <w:numId w:val="4"/>
        </w:numPr>
        <w:spacing w:after="0"/>
        <w:ind w:left="0"/>
        <w:jc w:val="both"/>
        <w:rPr>
          <w:rFonts w:ascii="Arial" w:hAnsi="Arial" w:cs="Arial"/>
          <w:color w:val="000000" w:themeColor="text1"/>
        </w:rPr>
      </w:pPr>
      <w:r w:rsidRPr="003818A0">
        <w:rPr>
          <w:rFonts w:ascii="Arial" w:hAnsi="Arial" w:cs="Arial"/>
          <w:b/>
          <w:i/>
          <w:color w:val="000000" w:themeColor="text1"/>
        </w:rPr>
        <w:t>Competencia literaria</w:t>
      </w:r>
      <w:r w:rsidRPr="003818A0">
        <w:rPr>
          <w:rFonts w:ascii="Arial" w:hAnsi="Arial" w:cs="Arial"/>
          <w:color w:val="000000" w:themeColor="text1"/>
        </w:rPr>
        <w:t xml:space="preserve"> (entender la literatura como representación de la cultura y pensamiento de los pueblos.</w:t>
      </w:r>
    </w:p>
    <w:p w14:paraId="3EE3287C" w14:textId="77777777" w:rsidR="004D44A9" w:rsidRPr="003818A0" w:rsidRDefault="004D44A9" w:rsidP="00330335">
      <w:pPr>
        <w:numPr>
          <w:ilvl w:val="0"/>
          <w:numId w:val="4"/>
        </w:numPr>
        <w:spacing w:after="0"/>
        <w:ind w:left="0"/>
        <w:jc w:val="both"/>
        <w:rPr>
          <w:rFonts w:ascii="Arial" w:hAnsi="Arial" w:cs="Arial"/>
          <w:color w:val="000000" w:themeColor="text1"/>
        </w:rPr>
      </w:pPr>
      <w:r w:rsidRPr="003818A0">
        <w:rPr>
          <w:rFonts w:ascii="Arial" w:hAnsi="Arial" w:cs="Arial"/>
          <w:b/>
          <w:i/>
          <w:color w:val="000000" w:themeColor="text1"/>
        </w:rPr>
        <w:t>Competencia audiovisual</w:t>
      </w:r>
      <w:r w:rsidRPr="003818A0">
        <w:rPr>
          <w:rFonts w:ascii="Arial" w:hAnsi="Arial" w:cs="Arial"/>
          <w:color w:val="000000" w:themeColor="text1"/>
        </w:rPr>
        <w:t xml:space="preserve"> (el estudiante de hoy debe conocer, entender y utilizar los </w:t>
      </w:r>
      <w:r w:rsidRPr="003818A0">
        <w:rPr>
          <w:rFonts w:ascii="Arial" w:hAnsi="Arial" w:cs="Arial"/>
          <w:b/>
          <w:i/>
          <w:color w:val="000000" w:themeColor="text1"/>
        </w:rPr>
        <w:t>medios de comunicación</w:t>
      </w:r>
      <w:r w:rsidRPr="003818A0">
        <w:rPr>
          <w:rFonts w:ascii="Arial" w:hAnsi="Arial" w:cs="Arial"/>
          <w:color w:val="000000" w:themeColor="text1"/>
        </w:rPr>
        <w:t>. Requisito indispensable)</w:t>
      </w:r>
    </w:p>
    <w:p w14:paraId="2B94F131" w14:textId="0D4663AC" w:rsidR="004D44A9" w:rsidRPr="003818A0" w:rsidRDefault="004D44A9" w:rsidP="00330335">
      <w:pPr>
        <w:numPr>
          <w:ilvl w:val="0"/>
          <w:numId w:val="4"/>
        </w:numPr>
        <w:spacing w:after="0"/>
        <w:ind w:left="0"/>
        <w:jc w:val="both"/>
        <w:rPr>
          <w:rFonts w:ascii="Arial" w:hAnsi="Arial" w:cs="Arial"/>
          <w:color w:val="000000" w:themeColor="text1"/>
        </w:rPr>
      </w:pPr>
      <w:r w:rsidRPr="003818A0">
        <w:rPr>
          <w:rFonts w:ascii="Arial" w:hAnsi="Arial" w:cs="Arial"/>
          <w:color w:val="000000" w:themeColor="text1"/>
        </w:rPr>
        <w:t xml:space="preserve">Competencia ideológica (capacidad de análisis de los mensajes difundidos por los medios de comunicación y que no están </w:t>
      </w:r>
      <w:r w:rsidR="00372DB8" w:rsidRPr="003818A0">
        <w:rPr>
          <w:rFonts w:ascii="Arial" w:hAnsi="Arial" w:cs="Arial"/>
          <w:color w:val="000000" w:themeColor="text1"/>
        </w:rPr>
        <w:t>explícitos o</w:t>
      </w:r>
      <w:r w:rsidRPr="003818A0">
        <w:rPr>
          <w:rFonts w:ascii="Arial" w:hAnsi="Arial" w:cs="Arial"/>
          <w:color w:val="000000" w:themeColor="text1"/>
        </w:rPr>
        <w:t xml:space="preserve"> manifiestos pero que a diario golpean al ciudadano).</w:t>
      </w:r>
    </w:p>
    <w:p w14:paraId="0BF5BDF8" w14:textId="77777777" w:rsidR="000B0A7F" w:rsidRPr="003818A0" w:rsidRDefault="000B0A7F" w:rsidP="00330335">
      <w:pPr>
        <w:numPr>
          <w:ilvl w:val="0"/>
          <w:numId w:val="4"/>
        </w:numPr>
        <w:spacing w:after="0"/>
        <w:ind w:left="0"/>
        <w:jc w:val="both"/>
        <w:rPr>
          <w:rFonts w:ascii="Arial" w:hAnsi="Arial" w:cs="Arial"/>
          <w:color w:val="000000" w:themeColor="text1"/>
        </w:rPr>
      </w:pPr>
    </w:p>
    <w:p w14:paraId="6D858C69" w14:textId="7B78BA55" w:rsidR="004D44A9" w:rsidRPr="003818A0" w:rsidRDefault="004D44A9" w:rsidP="00330335">
      <w:pPr>
        <w:spacing w:after="0"/>
        <w:jc w:val="both"/>
        <w:rPr>
          <w:rFonts w:ascii="Arial" w:hAnsi="Arial" w:cs="Arial"/>
          <w:color w:val="000000" w:themeColor="text1"/>
        </w:rPr>
      </w:pPr>
      <w:r w:rsidRPr="003818A0">
        <w:rPr>
          <w:rFonts w:ascii="Arial" w:hAnsi="Arial" w:cs="Arial"/>
          <w:color w:val="000000" w:themeColor="text1"/>
        </w:rPr>
        <w:t xml:space="preserve">Con lo </w:t>
      </w:r>
      <w:r w:rsidR="00372DB8" w:rsidRPr="003818A0">
        <w:rPr>
          <w:rFonts w:ascii="Arial" w:hAnsi="Arial" w:cs="Arial"/>
          <w:color w:val="000000" w:themeColor="text1"/>
        </w:rPr>
        <w:t>anterior también</w:t>
      </w:r>
      <w:r w:rsidRPr="003818A0">
        <w:rPr>
          <w:rFonts w:ascii="Arial" w:hAnsi="Arial" w:cs="Arial"/>
          <w:color w:val="000000" w:themeColor="text1"/>
        </w:rPr>
        <w:t xml:space="preserve"> se replantea la manera de evaluar tradicional, ya el estudiante no se preocupará por memorizar y repetir sino por mostrar lo aprendido mediante la aplicación, evaluación por competencias. El concepto de competencia alude al </w:t>
      </w:r>
      <w:r w:rsidRPr="003818A0">
        <w:rPr>
          <w:rFonts w:ascii="Arial" w:hAnsi="Arial" w:cs="Arial"/>
          <w:b/>
          <w:bCs/>
          <w:i/>
          <w:iCs/>
          <w:color w:val="000000" w:themeColor="text1"/>
        </w:rPr>
        <w:t xml:space="preserve">saber hacer </w:t>
      </w:r>
      <w:r w:rsidRPr="003818A0">
        <w:rPr>
          <w:rFonts w:ascii="Arial" w:hAnsi="Arial" w:cs="Arial"/>
          <w:color w:val="000000" w:themeColor="text1"/>
        </w:rPr>
        <w:t xml:space="preserve">de un sujeto frente a una tarea particular, destacando que ese </w:t>
      </w:r>
      <w:r w:rsidRPr="003818A0">
        <w:rPr>
          <w:rFonts w:ascii="Arial" w:hAnsi="Arial" w:cs="Arial"/>
          <w:b/>
          <w:bCs/>
          <w:color w:val="000000" w:themeColor="text1"/>
        </w:rPr>
        <w:t xml:space="preserve">saber hacer </w:t>
      </w:r>
      <w:r w:rsidRPr="003818A0">
        <w:rPr>
          <w:rFonts w:ascii="Arial" w:hAnsi="Arial" w:cs="Arial"/>
          <w:color w:val="000000" w:themeColor="text1"/>
        </w:rPr>
        <w:t>es posible gracias a las operaciones que realiza el sujeto a propósito de un reto particular.</w:t>
      </w:r>
      <w:r w:rsidRPr="003818A0">
        <w:rPr>
          <w:rFonts w:ascii="Arial" w:hAnsi="Arial" w:cs="Arial"/>
          <w:b/>
          <w:bCs/>
          <w:color w:val="000000" w:themeColor="text1"/>
        </w:rPr>
        <w:t xml:space="preserve"> </w:t>
      </w:r>
      <w:r w:rsidRPr="003818A0">
        <w:rPr>
          <w:rFonts w:ascii="Arial" w:hAnsi="Arial" w:cs="Arial"/>
          <w:color w:val="000000" w:themeColor="text1"/>
        </w:rPr>
        <w:t xml:space="preserve">La competencia está </w:t>
      </w:r>
      <w:r w:rsidR="003A438A" w:rsidRPr="003818A0">
        <w:rPr>
          <w:rFonts w:ascii="Arial" w:hAnsi="Arial" w:cs="Arial"/>
          <w:color w:val="000000" w:themeColor="text1"/>
        </w:rPr>
        <w:t>relacionada</w:t>
      </w:r>
      <w:r w:rsidRPr="003818A0">
        <w:rPr>
          <w:rFonts w:ascii="Arial" w:hAnsi="Arial" w:cs="Arial"/>
          <w:color w:val="000000" w:themeColor="text1"/>
        </w:rPr>
        <w:t xml:space="preserve"> con las estrategias cognitivas y procedimentales que </w:t>
      </w:r>
      <w:r w:rsidRPr="003818A0">
        <w:rPr>
          <w:rFonts w:ascii="Arial" w:hAnsi="Arial" w:cs="Arial"/>
          <w:color w:val="000000" w:themeColor="text1"/>
        </w:rPr>
        <w:lastRenderedPageBreak/>
        <w:t>pone en juego el sujeto al momento de resolver un problema o al enfrentarse a la lectura de un texto que le permita ampliar su conocimiento</w:t>
      </w:r>
      <w:r w:rsidRPr="003818A0">
        <w:rPr>
          <w:rFonts w:ascii="Arial" w:hAnsi="Arial" w:cs="Arial"/>
          <w:b/>
          <w:bCs/>
          <w:i/>
          <w:iCs/>
          <w:color w:val="000000" w:themeColor="text1"/>
        </w:rPr>
        <w:t xml:space="preserve"> </w:t>
      </w:r>
    </w:p>
    <w:p w14:paraId="376896A0" w14:textId="77777777" w:rsidR="004D44A9" w:rsidRPr="003818A0" w:rsidRDefault="004D44A9" w:rsidP="00330335">
      <w:pPr>
        <w:spacing w:after="0"/>
        <w:jc w:val="both"/>
        <w:rPr>
          <w:rFonts w:ascii="Arial" w:hAnsi="Arial" w:cs="Arial"/>
          <w:color w:val="000000" w:themeColor="text1"/>
        </w:rPr>
      </w:pPr>
    </w:p>
    <w:p w14:paraId="426742FB" w14:textId="77777777" w:rsidR="004D44A9" w:rsidRPr="003818A0" w:rsidRDefault="004D44A9" w:rsidP="00330335">
      <w:pPr>
        <w:spacing w:after="0"/>
        <w:jc w:val="both"/>
        <w:rPr>
          <w:rFonts w:ascii="Arial" w:hAnsi="Arial" w:cs="Arial"/>
          <w:color w:val="000000" w:themeColor="text1"/>
        </w:rPr>
      </w:pPr>
      <w:r w:rsidRPr="003818A0">
        <w:rPr>
          <w:rFonts w:ascii="Arial" w:hAnsi="Arial" w:cs="Arial"/>
          <w:color w:val="000000" w:themeColor="text1"/>
        </w:rPr>
        <w:t>La evaluación por competencias plantea dos principios:</w:t>
      </w:r>
    </w:p>
    <w:p w14:paraId="0E815C45" w14:textId="77777777" w:rsidR="004D44A9" w:rsidRPr="003818A0" w:rsidRDefault="004D44A9" w:rsidP="00330335">
      <w:pPr>
        <w:spacing w:after="0"/>
        <w:jc w:val="both"/>
        <w:rPr>
          <w:rFonts w:ascii="Arial" w:hAnsi="Arial" w:cs="Arial"/>
          <w:color w:val="000000" w:themeColor="text1"/>
        </w:rPr>
      </w:pPr>
    </w:p>
    <w:p w14:paraId="13BD88AE" w14:textId="77777777" w:rsidR="004D44A9" w:rsidRPr="003818A0" w:rsidRDefault="004D44A9" w:rsidP="00330335">
      <w:pPr>
        <w:numPr>
          <w:ilvl w:val="0"/>
          <w:numId w:val="5"/>
        </w:numPr>
        <w:spacing w:after="0"/>
        <w:jc w:val="both"/>
        <w:rPr>
          <w:rFonts w:ascii="Arial" w:hAnsi="Arial" w:cs="Arial"/>
          <w:color w:val="000000" w:themeColor="text1"/>
        </w:rPr>
      </w:pPr>
      <w:r w:rsidRPr="003818A0">
        <w:rPr>
          <w:rFonts w:ascii="Arial" w:hAnsi="Arial" w:cs="Arial"/>
          <w:b/>
          <w:bCs/>
          <w:color w:val="000000" w:themeColor="text1"/>
        </w:rPr>
        <w:t>El primero</w:t>
      </w:r>
      <w:r w:rsidRPr="003818A0">
        <w:rPr>
          <w:rFonts w:ascii="Arial" w:hAnsi="Arial" w:cs="Arial"/>
          <w:color w:val="000000" w:themeColor="text1"/>
        </w:rPr>
        <w:t xml:space="preserve"> tiene en cuenta lo fundamental; no es saber qué tanto ha aprendido el estudiante, sino por el contrario, como pone en uso los conocimientos apropiados. </w:t>
      </w:r>
    </w:p>
    <w:p w14:paraId="693124DE" w14:textId="77777777" w:rsidR="004D44A9" w:rsidRPr="003818A0" w:rsidRDefault="004D44A9" w:rsidP="00330335">
      <w:pPr>
        <w:numPr>
          <w:ilvl w:val="0"/>
          <w:numId w:val="5"/>
        </w:numPr>
        <w:spacing w:after="0"/>
        <w:jc w:val="both"/>
        <w:rPr>
          <w:rFonts w:ascii="Arial" w:hAnsi="Arial" w:cs="Arial"/>
          <w:color w:val="000000" w:themeColor="text1"/>
        </w:rPr>
      </w:pPr>
      <w:r w:rsidRPr="003818A0">
        <w:rPr>
          <w:rFonts w:ascii="Arial" w:hAnsi="Arial" w:cs="Arial"/>
          <w:b/>
          <w:bCs/>
          <w:color w:val="000000" w:themeColor="text1"/>
        </w:rPr>
        <w:t xml:space="preserve">El segundo, </w:t>
      </w:r>
      <w:r w:rsidRPr="003818A0">
        <w:rPr>
          <w:rFonts w:ascii="Arial" w:hAnsi="Arial" w:cs="Arial"/>
          <w:color w:val="000000" w:themeColor="text1"/>
        </w:rPr>
        <w:t>refiere a que la competencia no puede darse sino en situaciones particulares mediante las cuales se manifiesta, es decir, el sujeto es competente según el grado de exigencia que el medio le requiere.</w:t>
      </w:r>
      <w:r w:rsidRPr="003818A0">
        <w:rPr>
          <w:rFonts w:ascii="Arial" w:hAnsi="Arial" w:cs="Arial"/>
          <w:b/>
          <w:bCs/>
          <w:color w:val="000000" w:themeColor="text1"/>
        </w:rPr>
        <w:t xml:space="preserve"> </w:t>
      </w:r>
    </w:p>
    <w:p w14:paraId="1D60588E" w14:textId="77777777" w:rsidR="004D44A9" w:rsidRPr="003818A0" w:rsidRDefault="004D44A9" w:rsidP="00330335">
      <w:pPr>
        <w:spacing w:after="0"/>
        <w:jc w:val="both"/>
        <w:rPr>
          <w:rFonts w:ascii="Arial" w:hAnsi="Arial" w:cs="Arial"/>
          <w:color w:val="000000" w:themeColor="text1"/>
        </w:rPr>
      </w:pPr>
    </w:p>
    <w:p w14:paraId="1431F563" w14:textId="77777777" w:rsidR="004D44A9" w:rsidRPr="003818A0" w:rsidRDefault="004D44A9" w:rsidP="00330335">
      <w:pPr>
        <w:spacing w:after="0"/>
        <w:jc w:val="both"/>
        <w:rPr>
          <w:rFonts w:ascii="Arial" w:hAnsi="Arial" w:cs="Arial"/>
          <w:color w:val="000000" w:themeColor="text1"/>
        </w:rPr>
      </w:pPr>
      <w:r w:rsidRPr="003818A0">
        <w:rPr>
          <w:rFonts w:ascii="Arial" w:hAnsi="Arial" w:cs="Arial"/>
          <w:color w:val="000000" w:themeColor="text1"/>
        </w:rPr>
        <w:t xml:space="preserve">          Perspectiva de la competencia en lenguaje y por ende en otras áreas:</w:t>
      </w:r>
    </w:p>
    <w:p w14:paraId="5B9F9A79" w14:textId="77777777" w:rsidR="004D44A9" w:rsidRPr="003818A0" w:rsidRDefault="004D44A9" w:rsidP="00330335">
      <w:pPr>
        <w:spacing w:after="0"/>
        <w:jc w:val="both"/>
        <w:rPr>
          <w:rFonts w:ascii="Arial" w:hAnsi="Arial" w:cs="Arial"/>
          <w:color w:val="000000" w:themeColor="text1"/>
        </w:rPr>
      </w:pPr>
    </w:p>
    <w:p w14:paraId="14F6070D" w14:textId="77777777" w:rsidR="004D44A9" w:rsidRPr="003818A0" w:rsidRDefault="004D44A9" w:rsidP="00330335">
      <w:pPr>
        <w:numPr>
          <w:ilvl w:val="0"/>
          <w:numId w:val="6"/>
        </w:numPr>
        <w:spacing w:after="0"/>
        <w:jc w:val="both"/>
        <w:rPr>
          <w:rFonts w:ascii="Arial" w:hAnsi="Arial" w:cs="Arial"/>
          <w:color w:val="000000" w:themeColor="text1"/>
        </w:rPr>
      </w:pPr>
      <w:r w:rsidRPr="003818A0">
        <w:rPr>
          <w:rFonts w:ascii="Arial" w:hAnsi="Arial" w:cs="Arial"/>
          <w:color w:val="000000" w:themeColor="text1"/>
        </w:rPr>
        <w:t>Señalar las capacidades específicas con las capacidades lectoras y escritoras.</w:t>
      </w:r>
    </w:p>
    <w:p w14:paraId="3D793133" w14:textId="77777777" w:rsidR="004D44A9" w:rsidRPr="003818A0" w:rsidRDefault="004D44A9" w:rsidP="00330335">
      <w:pPr>
        <w:spacing w:after="0"/>
        <w:ind w:left="720"/>
        <w:jc w:val="both"/>
        <w:rPr>
          <w:rFonts w:ascii="Arial" w:hAnsi="Arial" w:cs="Arial"/>
          <w:color w:val="000000" w:themeColor="text1"/>
        </w:rPr>
      </w:pPr>
    </w:p>
    <w:p w14:paraId="6D614332" w14:textId="77777777" w:rsidR="004D44A9" w:rsidRPr="003818A0" w:rsidRDefault="004D44A9" w:rsidP="00330335">
      <w:pPr>
        <w:numPr>
          <w:ilvl w:val="0"/>
          <w:numId w:val="6"/>
        </w:numPr>
        <w:spacing w:after="0"/>
        <w:jc w:val="both"/>
        <w:rPr>
          <w:rFonts w:ascii="Arial" w:hAnsi="Arial" w:cs="Arial"/>
          <w:color w:val="000000" w:themeColor="text1"/>
        </w:rPr>
      </w:pPr>
      <w:r w:rsidRPr="003818A0">
        <w:rPr>
          <w:rFonts w:ascii="Arial" w:hAnsi="Arial" w:cs="Arial"/>
          <w:color w:val="000000" w:themeColor="text1"/>
        </w:rPr>
        <w:t>Defi</w:t>
      </w:r>
      <w:r w:rsidR="008D1333" w:rsidRPr="003818A0">
        <w:rPr>
          <w:rFonts w:ascii="Arial" w:hAnsi="Arial" w:cs="Arial"/>
          <w:color w:val="000000" w:themeColor="text1"/>
        </w:rPr>
        <w:t>ne la competencia lectora como “</w:t>
      </w:r>
      <w:r w:rsidRPr="003818A0">
        <w:rPr>
          <w:rFonts w:ascii="Arial" w:hAnsi="Arial" w:cs="Arial"/>
          <w:color w:val="000000" w:themeColor="text1"/>
        </w:rPr>
        <w:t xml:space="preserve">la capacidad de comprender y usar aquellas formas de lenguaje escrito requeridos por la sociedad y/o valorados por la persona. “Los jóvenes lectores pueden construir significados a partir de una variedad de textos, leen para aprender, para participar en comunidad de lectores, y por </w:t>
      </w:r>
      <w:proofErr w:type="gramStart"/>
      <w:r w:rsidRPr="003818A0">
        <w:rPr>
          <w:rFonts w:ascii="Arial" w:hAnsi="Arial" w:cs="Arial"/>
          <w:color w:val="000000" w:themeColor="text1"/>
        </w:rPr>
        <w:t>placer”(</w:t>
      </w:r>
      <w:proofErr w:type="gramEnd"/>
      <w:r w:rsidRPr="003818A0">
        <w:rPr>
          <w:rFonts w:ascii="Arial" w:hAnsi="Arial" w:cs="Arial"/>
          <w:color w:val="000000" w:themeColor="text1"/>
        </w:rPr>
        <w:t xml:space="preserve">MEN-ICFES,2002,p.10 ” </w:t>
      </w:r>
    </w:p>
    <w:p w14:paraId="475BD4EB" w14:textId="77777777" w:rsidR="004D44A9" w:rsidRPr="003818A0" w:rsidRDefault="004D44A9" w:rsidP="00330335">
      <w:pPr>
        <w:spacing w:after="0"/>
        <w:ind w:left="720"/>
        <w:jc w:val="both"/>
        <w:rPr>
          <w:rFonts w:ascii="Arial" w:hAnsi="Arial" w:cs="Arial"/>
          <w:color w:val="000000" w:themeColor="text1"/>
        </w:rPr>
      </w:pPr>
    </w:p>
    <w:p w14:paraId="290409AC" w14:textId="77777777" w:rsidR="004D44A9" w:rsidRPr="003818A0" w:rsidRDefault="004D44A9" w:rsidP="00330335">
      <w:pPr>
        <w:spacing w:after="0"/>
        <w:jc w:val="both"/>
        <w:rPr>
          <w:rFonts w:ascii="Arial" w:hAnsi="Arial" w:cs="Arial"/>
          <w:color w:val="000000" w:themeColor="text1"/>
        </w:rPr>
      </w:pPr>
      <w:r w:rsidRPr="003818A0">
        <w:rPr>
          <w:rFonts w:ascii="Arial" w:hAnsi="Arial" w:cs="Arial"/>
          <w:color w:val="000000" w:themeColor="text1"/>
        </w:rPr>
        <w:t xml:space="preserve"> Es importante reconocer que en la I.E. Don Quijote se presentan dificultades en el área de lengua castellana y específicamente en comprensión lectora, cuestionamiento que se hace popular en todos los docentes de la Institución al observar el resultado de las pruebas externas (SABER, ICFES SABER 11, EXAMENES DE ADMISIÓN) se observa un puntaje medio bajo 2009 que aunque la Institución alcance el mejor puntaje del municipio,  no alcanza el nivel medio del promedio nacional que se encuentra en nivel bajo respecto al mundial.</w:t>
      </w:r>
    </w:p>
    <w:p w14:paraId="1AF3DE35" w14:textId="77777777" w:rsidR="004D44A9" w:rsidRPr="003818A0" w:rsidRDefault="004D44A9" w:rsidP="00330335">
      <w:pPr>
        <w:spacing w:after="0"/>
        <w:jc w:val="both"/>
        <w:rPr>
          <w:rFonts w:ascii="Arial" w:hAnsi="Arial" w:cs="Arial"/>
          <w:color w:val="000000" w:themeColor="text1"/>
        </w:rPr>
      </w:pPr>
    </w:p>
    <w:p w14:paraId="18A05F1D" w14:textId="77777777" w:rsidR="004D44A9" w:rsidRPr="003818A0" w:rsidRDefault="004D44A9" w:rsidP="00330335">
      <w:pPr>
        <w:spacing w:after="0"/>
        <w:jc w:val="both"/>
        <w:rPr>
          <w:rFonts w:ascii="Arial" w:hAnsi="Arial" w:cs="Arial"/>
          <w:color w:val="000000" w:themeColor="text1"/>
        </w:rPr>
      </w:pPr>
      <w:r w:rsidRPr="003818A0">
        <w:rPr>
          <w:rFonts w:ascii="Arial" w:hAnsi="Arial" w:cs="Arial"/>
          <w:color w:val="000000" w:themeColor="text1"/>
        </w:rPr>
        <w:t>Si los estudiantes logran un buen nivel de comprensión lectora también lograrán una mejor calidad de vida, si bien es cierto que el bajo rendimiento académico se evidencia en algunos estudiantes, también es cierto que son aquellos los que no tienen un buen nivel de interpretación textual y con bajo rendimiento se retira de la Institución apelando a la frustración de una posible profesión, ingreso económico y mejor calidad de vida, en el 2009 se relacionó el 4 % deserción escolar.</w:t>
      </w:r>
    </w:p>
    <w:p w14:paraId="5B6D966D" w14:textId="77777777" w:rsidR="004D44A9" w:rsidRPr="003818A0" w:rsidRDefault="004D44A9" w:rsidP="00330335">
      <w:pPr>
        <w:spacing w:after="0"/>
        <w:jc w:val="both"/>
        <w:rPr>
          <w:rFonts w:ascii="Arial" w:hAnsi="Arial" w:cs="Arial"/>
          <w:color w:val="000000" w:themeColor="text1"/>
        </w:rPr>
      </w:pPr>
    </w:p>
    <w:p w14:paraId="1630CAF6" w14:textId="77777777" w:rsidR="004D44A9" w:rsidRPr="003818A0" w:rsidRDefault="004D44A9" w:rsidP="00330335">
      <w:pPr>
        <w:spacing w:after="0"/>
        <w:jc w:val="both"/>
        <w:rPr>
          <w:rFonts w:ascii="Arial" w:hAnsi="Arial" w:cs="Arial"/>
          <w:color w:val="000000" w:themeColor="text1"/>
        </w:rPr>
      </w:pPr>
      <w:r w:rsidRPr="003818A0">
        <w:rPr>
          <w:rFonts w:ascii="Arial" w:hAnsi="Arial" w:cs="Arial"/>
          <w:color w:val="000000" w:themeColor="text1"/>
        </w:rPr>
        <w:lastRenderedPageBreak/>
        <w:t xml:space="preserve">Un buen lector tiene una gran capacidad semántica, es decir, tiene capacidad para distinguir y utilizar correctamente diferentes significados que pueden tener </w:t>
      </w:r>
      <w:proofErr w:type="gramStart"/>
      <w:r w:rsidRPr="003818A0">
        <w:rPr>
          <w:rFonts w:ascii="Arial" w:hAnsi="Arial" w:cs="Arial"/>
          <w:color w:val="000000" w:themeColor="text1"/>
        </w:rPr>
        <w:t>las palabra</w:t>
      </w:r>
      <w:proofErr w:type="gramEnd"/>
      <w:r w:rsidRPr="003818A0">
        <w:rPr>
          <w:rFonts w:ascii="Arial" w:hAnsi="Arial" w:cs="Arial"/>
          <w:color w:val="000000" w:themeColor="text1"/>
        </w:rPr>
        <w:t>, afianza ortografía mejora la capacidad léxica</w:t>
      </w:r>
      <w:r w:rsidRPr="003818A0">
        <w:rPr>
          <w:rFonts w:ascii="Arial" w:hAnsi="Arial" w:cs="Arial"/>
          <w:i/>
          <w:iCs/>
          <w:color w:val="000000" w:themeColor="text1"/>
        </w:rPr>
        <w:t xml:space="preserve"> pues permite a la persona integrar la información procedente de las reglas de formación de palabras de su idioma; verbos, sustantivos…</w:t>
      </w:r>
    </w:p>
    <w:p w14:paraId="68E70067" w14:textId="77777777" w:rsidR="004D44A9" w:rsidRPr="003818A0" w:rsidRDefault="004D44A9" w:rsidP="00330335">
      <w:pPr>
        <w:spacing w:after="0"/>
        <w:jc w:val="both"/>
        <w:rPr>
          <w:rFonts w:ascii="Arial" w:hAnsi="Arial" w:cs="Arial"/>
          <w:color w:val="000000" w:themeColor="text1"/>
        </w:rPr>
      </w:pPr>
    </w:p>
    <w:p w14:paraId="010762BD" w14:textId="0BE6546A" w:rsidR="004D44A9" w:rsidRPr="003818A0" w:rsidRDefault="004D44A9" w:rsidP="00330335">
      <w:pPr>
        <w:spacing w:after="0"/>
        <w:jc w:val="both"/>
        <w:rPr>
          <w:rFonts w:ascii="Arial" w:hAnsi="Arial" w:cs="Arial"/>
          <w:color w:val="000000" w:themeColor="text1"/>
        </w:rPr>
      </w:pPr>
      <w:r w:rsidRPr="003818A0">
        <w:rPr>
          <w:rFonts w:ascii="Arial" w:hAnsi="Arial" w:cs="Arial"/>
          <w:color w:val="000000" w:themeColor="text1"/>
        </w:rPr>
        <w:t xml:space="preserve">Finalmente reconocer que la interpretación textual es la base principal del saber humano es valioso adelantar una propuesta que permite el mejoramiento de esta capacidad; LA HORA DEL QUIJOTE. Permitirá una vez por semana leer y analizar textos relacionados con diferentes </w:t>
      </w:r>
      <w:r w:rsidR="003A438A" w:rsidRPr="003818A0">
        <w:rPr>
          <w:rFonts w:ascii="Arial" w:hAnsi="Arial" w:cs="Arial"/>
          <w:color w:val="000000" w:themeColor="text1"/>
        </w:rPr>
        <w:t>temáticas,</w:t>
      </w:r>
      <w:r w:rsidRPr="003818A0">
        <w:rPr>
          <w:rFonts w:ascii="Arial" w:hAnsi="Arial" w:cs="Arial"/>
          <w:color w:val="000000" w:themeColor="text1"/>
        </w:rPr>
        <w:t xml:space="preserve"> pero enfocados al mejoramiento de la comprensión lectora.</w:t>
      </w:r>
    </w:p>
    <w:p w14:paraId="13638EAE" w14:textId="77777777" w:rsidR="004D44A9" w:rsidRPr="003818A0" w:rsidRDefault="004D44A9" w:rsidP="00330335">
      <w:pPr>
        <w:spacing w:after="0"/>
        <w:jc w:val="both"/>
        <w:rPr>
          <w:rFonts w:ascii="Arial" w:hAnsi="Arial" w:cs="Arial"/>
          <w:color w:val="000000" w:themeColor="text1"/>
        </w:rPr>
      </w:pPr>
    </w:p>
    <w:p w14:paraId="674DCA54" w14:textId="77777777" w:rsidR="004D44A9" w:rsidRPr="003818A0" w:rsidRDefault="004D44A9" w:rsidP="00330335">
      <w:pPr>
        <w:spacing w:after="0"/>
        <w:jc w:val="both"/>
        <w:rPr>
          <w:rFonts w:ascii="Arial" w:hAnsi="Arial" w:cs="Arial"/>
          <w:color w:val="000000" w:themeColor="text1"/>
        </w:rPr>
      </w:pPr>
    </w:p>
    <w:p w14:paraId="4133FC25" w14:textId="77777777" w:rsidR="000673E2" w:rsidRPr="003818A0" w:rsidRDefault="000673E2" w:rsidP="00330335">
      <w:pPr>
        <w:spacing w:after="0"/>
        <w:jc w:val="both"/>
        <w:rPr>
          <w:rFonts w:ascii="Arial" w:eastAsia="Batang" w:hAnsi="Arial" w:cs="Arial"/>
          <w:b/>
          <w:bCs/>
          <w:color w:val="000000" w:themeColor="text1"/>
        </w:rPr>
      </w:pPr>
      <w:r w:rsidRPr="003818A0">
        <w:rPr>
          <w:rFonts w:ascii="Arial" w:eastAsia="Batang" w:hAnsi="Arial" w:cs="Arial"/>
          <w:b/>
          <w:bCs/>
          <w:color w:val="000000" w:themeColor="text1"/>
        </w:rPr>
        <w:t>REFERENTES CONCEPTUALES</w:t>
      </w:r>
    </w:p>
    <w:p w14:paraId="025CFCD3" w14:textId="77777777" w:rsidR="000673E2" w:rsidRPr="003818A0" w:rsidRDefault="000673E2" w:rsidP="00330335">
      <w:pPr>
        <w:ind w:left="360"/>
        <w:jc w:val="both"/>
        <w:rPr>
          <w:rFonts w:ascii="Arial" w:eastAsia="Batang" w:hAnsi="Arial" w:cs="Arial"/>
          <w:b/>
          <w:bCs/>
          <w:color w:val="000000" w:themeColor="text1"/>
        </w:rPr>
      </w:pPr>
    </w:p>
    <w:p w14:paraId="445BD4E9" w14:textId="77777777" w:rsidR="000673E2" w:rsidRPr="003818A0" w:rsidRDefault="000673E2" w:rsidP="00330335">
      <w:pPr>
        <w:spacing w:after="0"/>
        <w:jc w:val="both"/>
        <w:rPr>
          <w:rFonts w:ascii="Arial" w:eastAsia="Batang" w:hAnsi="Arial" w:cs="Arial"/>
          <w:b/>
          <w:bCs/>
          <w:color w:val="000000" w:themeColor="text1"/>
        </w:rPr>
      </w:pPr>
      <w:r w:rsidRPr="003818A0">
        <w:rPr>
          <w:rFonts w:ascii="Arial" w:eastAsia="Batang" w:hAnsi="Arial" w:cs="Arial"/>
          <w:b/>
          <w:bCs/>
          <w:color w:val="000000" w:themeColor="text1"/>
        </w:rPr>
        <w:t>El lenguaje como capacidad humana.</w:t>
      </w:r>
    </w:p>
    <w:p w14:paraId="1203D993" w14:textId="77777777" w:rsidR="000673E2" w:rsidRPr="003818A0" w:rsidRDefault="000673E2" w:rsidP="00330335">
      <w:pPr>
        <w:jc w:val="both"/>
        <w:rPr>
          <w:rFonts w:ascii="Arial" w:eastAsia="Batang" w:hAnsi="Arial" w:cs="Arial"/>
          <w:b/>
          <w:bCs/>
          <w:color w:val="000000" w:themeColor="text1"/>
        </w:rPr>
      </w:pPr>
    </w:p>
    <w:p w14:paraId="38BE883C" w14:textId="77777777" w:rsidR="000673E2" w:rsidRPr="003818A0" w:rsidRDefault="000673E2" w:rsidP="00330335">
      <w:pPr>
        <w:jc w:val="both"/>
        <w:rPr>
          <w:rFonts w:ascii="Arial" w:eastAsia="Batang" w:hAnsi="Arial" w:cs="Arial"/>
          <w:color w:val="000000" w:themeColor="text1"/>
        </w:rPr>
      </w:pPr>
      <w:r w:rsidRPr="003818A0">
        <w:rPr>
          <w:rFonts w:ascii="Arial" w:eastAsia="Batang" w:hAnsi="Arial" w:cs="Arial"/>
          <w:color w:val="000000" w:themeColor="text1"/>
        </w:rPr>
        <w:t xml:space="preserve">Se asume en este trabajo los postulados del equipo de profesores investigadores de la Universidad de la Amazonia, que plantea: </w:t>
      </w:r>
      <w:r w:rsidRPr="003818A0">
        <w:rPr>
          <w:rFonts w:ascii="Arial" w:eastAsia="Batang" w:hAnsi="Arial" w:cs="Arial"/>
          <w:i/>
          <w:iCs/>
          <w:color w:val="000000" w:themeColor="text1"/>
        </w:rPr>
        <w:t xml:space="preserve">“La concepción del lenguaje como la capacidad humana para crear sistemas de signos y utilizarlos en los procesos de comunicación que exige interacción social” </w:t>
      </w:r>
      <w:r w:rsidRPr="003818A0">
        <w:rPr>
          <w:rFonts w:ascii="Arial" w:eastAsia="Batang" w:hAnsi="Arial" w:cs="Arial"/>
          <w:color w:val="000000" w:themeColor="text1"/>
        </w:rPr>
        <w:t xml:space="preserve">(MEN, citado por Quiroga y otros, 2001:64) </w:t>
      </w:r>
    </w:p>
    <w:p w14:paraId="007D499B" w14:textId="77777777" w:rsidR="000673E2" w:rsidRPr="003818A0" w:rsidRDefault="000673E2" w:rsidP="00330335">
      <w:pPr>
        <w:jc w:val="both"/>
        <w:rPr>
          <w:rFonts w:ascii="Arial" w:eastAsia="Batang" w:hAnsi="Arial" w:cs="Arial"/>
          <w:color w:val="000000" w:themeColor="text1"/>
        </w:rPr>
      </w:pPr>
    </w:p>
    <w:p w14:paraId="2458DE51" w14:textId="21E80994" w:rsidR="000673E2" w:rsidRDefault="000673E2" w:rsidP="00330335">
      <w:pPr>
        <w:jc w:val="both"/>
        <w:rPr>
          <w:rFonts w:ascii="Arial" w:eastAsia="Batang" w:hAnsi="Arial" w:cs="Arial"/>
          <w:color w:val="000000" w:themeColor="text1"/>
        </w:rPr>
      </w:pPr>
      <w:r w:rsidRPr="003818A0">
        <w:rPr>
          <w:rFonts w:ascii="Arial" w:eastAsia="Batang" w:hAnsi="Arial" w:cs="Arial"/>
          <w:color w:val="000000" w:themeColor="text1"/>
        </w:rPr>
        <w:t xml:space="preserve">En este sentido, se considera el lenguaje como la capacidad que la especie ha desarrollado en su camino evolutivo, y la que cada individuo desarrolla mediante su interacción con otras personas. Esta capacidad puede considerarse entonces como una herramienta sicológica creada por el ser humano para representar el mundo a través de cualquier sistema de signos, la cual se </w:t>
      </w:r>
      <w:r w:rsidR="00372DB8" w:rsidRPr="003818A0">
        <w:rPr>
          <w:rFonts w:ascii="Arial" w:eastAsia="Batang" w:hAnsi="Arial" w:cs="Arial"/>
          <w:color w:val="000000" w:themeColor="text1"/>
        </w:rPr>
        <w:t>desarrolla de</w:t>
      </w:r>
      <w:r w:rsidRPr="003818A0">
        <w:rPr>
          <w:rFonts w:ascii="Arial" w:eastAsia="Batang" w:hAnsi="Arial" w:cs="Arial"/>
          <w:color w:val="000000" w:themeColor="text1"/>
        </w:rPr>
        <w:t xml:space="preserve"> manera filogenética, ontogenética e histórico-social gracias a la relación sistémica entre pensamiento, lenguaje y la acción práctico transformadora del ser humano.</w:t>
      </w:r>
    </w:p>
    <w:p w14:paraId="5DC42C4F" w14:textId="77777777" w:rsidR="003A438A" w:rsidRPr="003A438A" w:rsidRDefault="003A438A" w:rsidP="00330335">
      <w:pPr>
        <w:jc w:val="both"/>
        <w:rPr>
          <w:rFonts w:ascii="Arial" w:eastAsia="Batang" w:hAnsi="Arial" w:cs="Arial"/>
          <w:color w:val="000000" w:themeColor="text1"/>
        </w:rPr>
      </w:pPr>
    </w:p>
    <w:p w14:paraId="00558838" w14:textId="77777777" w:rsidR="000673E2" w:rsidRPr="003818A0" w:rsidRDefault="000673E2" w:rsidP="00330335">
      <w:pPr>
        <w:spacing w:after="0"/>
        <w:jc w:val="both"/>
        <w:rPr>
          <w:rFonts w:ascii="Arial" w:eastAsia="Batang" w:hAnsi="Arial" w:cs="Arial"/>
          <w:b/>
          <w:bCs/>
          <w:color w:val="000000" w:themeColor="text1"/>
        </w:rPr>
      </w:pPr>
      <w:r w:rsidRPr="003818A0">
        <w:rPr>
          <w:rFonts w:ascii="Arial" w:eastAsia="Batang" w:hAnsi="Arial" w:cs="Arial"/>
          <w:b/>
          <w:bCs/>
          <w:color w:val="000000" w:themeColor="text1"/>
        </w:rPr>
        <w:t xml:space="preserve"> La lengua como sistema de signos con función social</w:t>
      </w:r>
    </w:p>
    <w:p w14:paraId="6C57880F" w14:textId="77777777" w:rsidR="000673E2" w:rsidRPr="003818A0" w:rsidRDefault="000673E2" w:rsidP="00330335">
      <w:pPr>
        <w:jc w:val="both"/>
        <w:rPr>
          <w:rFonts w:ascii="Arial" w:eastAsia="Batang" w:hAnsi="Arial" w:cs="Arial"/>
          <w:b/>
          <w:bCs/>
          <w:color w:val="000000" w:themeColor="text1"/>
        </w:rPr>
      </w:pPr>
    </w:p>
    <w:p w14:paraId="750B9EBC" w14:textId="77777777" w:rsidR="000673E2" w:rsidRPr="003818A0" w:rsidRDefault="000673E2" w:rsidP="00330335">
      <w:pPr>
        <w:jc w:val="both"/>
        <w:rPr>
          <w:rFonts w:ascii="Arial" w:eastAsia="Batang" w:hAnsi="Arial" w:cs="Arial"/>
          <w:color w:val="000000" w:themeColor="text1"/>
        </w:rPr>
      </w:pPr>
      <w:r w:rsidRPr="003818A0">
        <w:rPr>
          <w:rFonts w:ascii="Arial" w:eastAsia="Batang" w:hAnsi="Arial" w:cs="Arial"/>
          <w:color w:val="000000" w:themeColor="text1"/>
        </w:rPr>
        <w:t xml:space="preserve">Para el desarrollo de este trabajo se acepta </w:t>
      </w:r>
      <w:r w:rsidRPr="003818A0">
        <w:rPr>
          <w:rFonts w:ascii="Arial" w:eastAsia="Batang" w:hAnsi="Arial" w:cs="Arial"/>
          <w:i/>
          <w:iCs/>
          <w:color w:val="000000" w:themeColor="text1"/>
        </w:rPr>
        <w:t>“La concepción de la lengua como un sistema de signos lingüísticos para la comunicación social humana”</w:t>
      </w:r>
      <w:r w:rsidRPr="003818A0">
        <w:rPr>
          <w:rFonts w:ascii="Arial" w:eastAsia="Batang" w:hAnsi="Arial" w:cs="Arial"/>
          <w:color w:val="000000" w:themeColor="text1"/>
        </w:rPr>
        <w:t xml:space="preserve"> (Ibidem:64). Esto quiere decir que no se considera la lengua como un mero sistema de signos que se </w:t>
      </w:r>
      <w:r w:rsidRPr="003818A0">
        <w:rPr>
          <w:rFonts w:ascii="Arial" w:eastAsia="Batang" w:hAnsi="Arial" w:cs="Arial"/>
          <w:color w:val="000000" w:themeColor="text1"/>
        </w:rPr>
        <w:lastRenderedPageBreak/>
        <w:t>estudia en abstracto; sino que dicho sistema de signos tiene una función específica en la sociedad humana, y esa función es la comunicación entre el grupo de personas que lo comparte.</w:t>
      </w:r>
    </w:p>
    <w:p w14:paraId="59D5811D" w14:textId="77777777" w:rsidR="000673E2" w:rsidRPr="003818A0" w:rsidRDefault="000673E2" w:rsidP="00330335">
      <w:pPr>
        <w:jc w:val="both"/>
        <w:rPr>
          <w:rFonts w:ascii="Arial" w:eastAsia="Batang" w:hAnsi="Arial" w:cs="Arial"/>
          <w:color w:val="000000" w:themeColor="text1"/>
        </w:rPr>
      </w:pPr>
    </w:p>
    <w:p w14:paraId="6EC7283F" w14:textId="77777777" w:rsidR="000673E2" w:rsidRPr="003818A0" w:rsidRDefault="000673E2" w:rsidP="00330335">
      <w:pPr>
        <w:jc w:val="both"/>
        <w:rPr>
          <w:rFonts w:ascii="Arial" w:eastAsia="Batang" w:hAnsi="Arial" w:cs="Arial"/>
          <w:color w:val="000000" w:themeColor="text1"/>
        </w:rPr>
      </w:pPr>
      <w:r w:rsidRPr="003818A0">
        <w:rPr>
          <w:rFonts w:ascii="Arial" w:eastAsia="Batang" w:hAnsi="Arial" w:cs="Arial"/>
          <w:color w:val="000000" w:themeColor="text1"/>
        </w:rPr>
        <w:t>Esta concepción diverge de enfoques anteriores que consideraban la lengua como objeto de estudio; y propone el estudio de la lengua desde sus niveles de uso en situaciones concretas de comunicación.</w:t>
      </w:r>
    </w:p>
    <w:p w14:paraId="695FFC9C" w14:textId="77777777" w:rsidR="000B0A7F" w:rsidRPr="003818A0" w:rsidRDefault="000B0A7F" w:rsidP="00330335">
      <w:pPr>
        <w:spacing w:after="0"/>
        <w:jc w:val="both"/>
        <w:rPr>
          <w:rFonts w:ascii="Arial" w:eastAsia="Batang" w:hAnsi="Arial" w:cs="Arial"/>
          <w:color w:val="000000" w:themeColor="text1"/>
        </w:rPr>
      </w:pPr>
    </w:p>
    <w:p w14:paraId="226AD31A" w14:textId="77777777" w:rsidR="000B0A7F" w:rsidRPr="003818A0" w:rsidRDefault="000B0A7F" w:rsidP="00330335">
      <w:pPr>
        <w:spacing w:after="0"/>
        <w:jc w:val="both"/>
        <w:rPr>
          <w:rFonts w:ascii="Arial" w:eastAsia="Batang" w:hAnsi="Arial" w:cs="Arial"/>
          <w:color w:val="000000" w:themeColor="text1"/>
        </w:rPr>
      </w:pPr>
    </w:p>
    <w:p w14:paraId="77314B88" w14:textId="77777777" w:rsidR="000673E2" w:rsidRPr="003818A0" w:rsidRDefault="000673E2" w:rsidP="00330335">
      <w:pPr>
        <w:spacing w:after="0"/>
        <w:jc w:val="both"/>
        <w:rPr>
          <w:rFonts w:ascii="Arial" w:eastAsia="Batang" w:hAnsi="Arial" w:cs="Arial"/>
          <w:b/>
          <w:color w:val="000000" w:themeColor="text1"/>
        </w:rPr>
      </w:pPr>
      <w:r w:rsidRPr="003818A0">
        <w:rPr>
          <w:rFonts w:ascii="Arial" w:eastAsia="Batang" w:hAnsi="Arial" w:cs="Arial"/>
          <w:b/>
          <w:bCs/>
          <w:color w:val="000000" w:themeColor="text1"/>
        </w:rPr>
        <w:t>Los procesos de lectura</w:t>
      </w:r>
    </w:p>
    <w:p w14:paraId="392B9E5D" w14:textId="77777777" w:rsidR="000673E2" w:rsidRPr="003818A0" w:rsidRDefault="000673E2" w:rsidP="00330335">
      <w:pPr>
        <w:pStyle w:val="NormalWeb"/>
        <w:shd w:val="clear" w:color="auto" w:fill="FFFFFF"/>
        <w:spacing w:line="276" w:lineRule="auto"/>
        <w:jc w:val="both"/>
        <w:rPr>
          <w:rFonts w:ascii="Arial" w:hAnsi="Arial" w:cs="Arial"/>
          <w:color w:val="000000" w:themeColor="text1"/>
          <w:sz w:val="22"/>
          <w:szCs w:val="22"/>
        </w:rPr>
      </w:pPr>
      <w:r w:rsidRPr="003818A0">
        <w:rPr>
          <w:rFonts w:ascii="Arial" w:hAnsi="Arial" w:cs="Arial"/>
          <w:color w:val="000000" w:themeColor="text1"/>
          <w:sz w:val="22"/>
          <w:szCs w:val="22"/>
        </w:rPr>
        <w:t xml:space="preserve">Leer es comprender, siempre que se lee se lo hace para entender sino carecería de sentido. Un lector comprende un texto cuando puede encontrarle significado, cuando puede ponerlo en relación con lo que ya sabe y con lo que le interesa. </w:t>
      </w:r>
    </w:p>
    <w:p w14:paraId="5967164C" w14:textId="77777777" w:rsidR="000673E2" w:rsidRPr="003818A0" w:rsidRDefault="000673E2" w:rsidP="00330335">
      <w:pPr>
        <w:pStyle w:val="NormalWeb"/>
        <w:shd w:val="clear" w:color="auto" w:fill="FFFFFF"/>
        <w:spacing w:line="276" w:lineRule="auto"/>
        <w:jc w:val="both"/>
        <w:rPr>
          <w:rFonts w:ascii="Arial" w:hAnsi="Arial" w:cs="Arial"/>
          <w:color w:val="000000" w:themeColor="text1"/>
          <w:sz w:val="22"/>
          <w:szCs w:val="22"/>
        </w:rPr>
      </w:pPr>
      <w:r w:rsidRPr="003818A0">
        <w:rPr>
          <w:rFonts w:ascii="Arial" w:hAnsi="Arial" w:cs="Arial"/>
          <w:color w:val="000000" w:themeColor="text1"/>
          <w:sz w:val="22"/>
          <w:szCs w:val="22"/>
        </w:rPr>
        <w:t xml:space="preserve">La comprensión se vincula entonces estrechamente con la visión que cada uno tiene del mundo y de sí mismo, por lo tanto, ante un mismo texto, no podemos pretender una interpretación única y objetiva. </w:t>
      </w:r>
    </w:p>
    <w:p w14:paraId="62CF4A82" w14:textId="77777777" w:rsidR="000673E2" w:rsidRPr="003818A0" w:rsidRDefault="000673E2" w:rsidP="00330335">
      <w:pPr>
        <w:pStyle w:val="NormalWeb"/>
        <w:shd w:val="clear" w:color="auto" w:fill="FFFFFF"/>
        <w:spacing w:line="276" w:lineRule="auto"/>
        <w:jc w:val="both"/>
        <w:rPr>
          <w:rFonts w:ascii="Arial" w:hAnsi="Arial" w:cs="Arial"/>
          <w:color w:val="000000" w:themeColor="text1"/>
          <w:sz w:val="22"/>
          <w:szCs w:val="22"/>
        </w:rPr>
      </w:pPr>
      <w:r w:rsidRPr="003818A0">
        <w:rPr>
          <w:rFonts w:ascii="Arial" w:hAnsi="Arial" w:cs="Arial"/>
          <w:color w:val="000000" w:themeColor="text1"/>
          <w:sz w:val="22"/>
          <w:szCs w:val="22"/>
        </w:rPr>
        <w:t>El desarrollo de la competencia comprensiva de los estudiantes, está relacionado con el manejo de diversos tipos textuales y con el uso de estrategias para comprender e interpretar información.</w:t>
      </w:r>
    </w:p>
    <w:p w14:paraId="456A4274" w14:textId="77777777" w:rsidR="000673E2" w:rsidRPr="003818A0" w:rsidRDefault="000673E2" w:rsidP="00330335">
      <w:pPr>
        <w:pStyle w:val="NormalWeb"/>
        <w:shd w:val="clear" w:color="auto" w:fill="FFFFFF"/>
        <w:spacing w:line="276" w:lineRule="auto"/>
        <w:jc w:val="both"/>
        <w:rPr>
          <w:rFonts w:ascii="Arial" w:hAnsi="Arial" w:cs="Arial"/>
          <w:color w:val="000000" w:themeColor="text1"/>
          <w:sz w:val="22"/>
          <w:szCs w:val="22"/>
        </w:rPr>
      </w:pPr>
      <w:r w:rsidRPr="003818A0">
        <w:rPr>
          <w:rFonts w:ascii="Arial" w:hAnsi="Arial" w:cs="Arial"/>
          <w:color w:val="000000" w:themeColor="text1"/>
          <w:sz w:val="22"/>
          <w:szCs w:val="22"/>
        </w:rPr>
        <w:t>Es importante entonces tener en cuenta la INTENCIÓN COMUNICATIVA, pues cada texto tiene un propósito: narrar (cuento, novela, mito, fábula, historieta, obra de teatro, relato), informar( noticia, nota enciclopédica, artículo periodístico, afiche, circular, carta),  argumentativo(ensayo, artículo de opinión, reseña, editorial de un periódico o revista), explicar o instruir(receta, reglas de juego, instrucciones para armar objetos), describir(interpretar paisajes, ocasiones, etapas de la vida, personas).</w:t>
      </w:r>
    </w:p>
    <w:p w14:paraId="18844531" w14:textId="77777777" w:rsidR="000673E2" w:rsidRPr="003818A0" w:rsidRDefault="000673E2" w:rsidP="00330335">
      <w:pPr>
        <w:jc w:val="both"/>
        <w:rPr>
          <w:rFonts w:ascii="Arial" w:eastAsia="Batang" w:hAnsi="Arial" w:cs="Arial"/>
          <w:bCs/>
          <w:color w:val="000000" w:themeColor="text1"/>
        </w:rPr>
      </w:pPr>
      <w:r w:rsidRPr="003818A0">
        <w:rPr>
          <w:rFonts w:ascii="Arial" w:eastAsia="Batang" w:hAnsi="Arial" w:cs="Arial"/>
          <w:bCs/>
          <w:color w:val="000000" w:themeColor="text1"/>
        </w:rPr>
        <w:t xml:space="preserve">De esta manera el estudiante pondrá en práctica </w:t>
      </w:r>
      <w:proofErr w:type="gramStart"/>
      <w:r w:rsidRPr="003818A0">
        <w:rPr>
          <w:rFonts w:ascii="Arial" w:eastAsia="Batang" w:hAnsi="Arial" w:cs="Arial"/>
          <w:b/>
          <w:bCs/>
          <w:i/>
          <w:color w:val="000000" w:themeColor="text1"/>
        </w:rPr>
        <w:t>la  competencia</w:t>
      </w:r>
      <w:proofErr w:type="gramEnd"/>
      <w:r w:rsidRPr="003818A0">
        <w:rPr>
          <w:rFonts w:ascii="Arial" w:eastAsia="Batang" w:hAnsi="Arial" w:cs="Arial"/>
          <w:b/>
          <w:bCs/>
          <w:i/>
          <w:color w:val="000000" w:themeColor="text1"/>
        </w:rPr>
        <w:t xml:space="preserve"> textual</w:t>
      </w:r>
      <w:r w:rsidRPr="003818A0">
        <w:rPr>
          <w:rFonts w:ascii="Arial" w:eastAsia="Batang" w:hAnsi="Arial" w:cs="Arial"/>
          <w:bCs/>
          <w:color w:val="000000" w:themeColor="text1"/>
        </w:rPr>
        <w:t xml:space="preserve">, es decir distingue las tipologías textuales, identifica los rasgos específicos predominantes en cada rasgo específico predominantes en cada clase de texto, los analiza desentrañando sus mensajes, reconstruyendo estructuras locales y globales  y explicando sus estructuras retóricas. También reconoce y produce superestructuras entendidas </w:t>
      </w:r>
      <w:r w:rsidRPr="003818A0">
        <w:rPr>
          <w:rFonts w:ascii="Arial" w:eastAsia="Batang" w:hAnsi="Arial" w:cs="Arial"/>
          <w:b/>
          <w:bCs/>
          <w:i/>
          <w:color w:val="000000" w:themeColor="text1"/>
        </w:rPr>
        <w:t xml:space="preserve">y la competencia discursiva </w:t>
      </w:r>
    </w:p>
    <w:p w14:paraId="255F359B" w14:textId="77777777" w:rsidR="000673E2" w:rsidRPr="003818A0" w:rsidRDefault="000673E2" w:rsidP="00330335">
      <w:pPr>
        <w:jc w:val="both"/>
        <w:rPr>
          <w:rFonts w:ascii="Arial" w:eastAsia="Batang" w:hAnsi="Arial" w:cs="Arial"/>
          <w:bCs/>
          <w:color w:val="000000" w:themeColor="text1"/>
        </w:rPr>
      </w:pPr>
    </w:p>
    <w:p w14:paraId="509835C1" w14:textId="4B9C0603" w:rsidR="000673E2" w:rsidRPr="003818A0" w:rsidRDefault="000673E2" w:rsidP="00330335">
      <w:pPr>
        <w:jc w:val="both"/>
        <w:rPr>
          <w:rFonts w:ascii="Arial" w:eastAsia="Batang" w:hAnsi="Arial" w:cs="Arial"/>
          <w:color w:val="000000" w:themeColor="text1"/>
        </w:rPr>
      </w:pPr>
      <w:r w:rsidRPr="003818A0">
        <w:rPr>
          <w:rFonts w:ascii="Arial" w:eastAsia="Batang" w:hAnsi="Arial" w:cs="Arial"/>
          <w:color w:val="000000" w:themeColor="text1"/>
        </w:rPr>
        <w:t>En este sentido este trabajo se aborda la lectura desde los niveles de comprensión básicos que se propone el Ministerio de Educación Nacional desde los lineamientos curriculares: nivel literal, nivel inferencial, nivel crítico.</w:t>
      </w:r>
    </w:p>
    <w:p w14:paraId="7A52FAA9" w14:textId="77777777" w:rsidR="000673E2" w:rsidRPr="003818A0" w:rsidRDefault="000673E2" w:rsidP="00330335">
      <w:pPr>
        <w:jc w:val="both"/>
        <w:rPr>
          <w:rFonts w:ascii="Arial" w:eastAsia="Batang" w:hAnsi="Arial" w:cs="Arial"/>
          <w:color w:val="000000" w:themeColor="text1"/>
        </w:rPr>
      </w:pPr>
    </w:p>
    <w:p w14:paraId="5C672585" w14:textId="77777777" w:rsidR="000673E2" w:rsidRPr="003818A0" w:rsidRDefault="000673E2" w:rsidP="00330335">
      <w:pPr>
        <w:pStyle w:val="Ttulo3"/>
        <w:shd w:val="clear" w:color="auto" w:fill="FFFFFF"/>
        <w:rPr>
          <w:rFonts w:ascii="Arial" w:hAnsi="Arial" w:cs="Arial"/>
          <w:color w:val="000000" w:themeColor="text1"/>
        </w:rPr>
      </w:pPr>
      <w:r w:rsidRPr="003818A0">
        <w:rPr>
          <w:rFonts w:ascii="Arial" w:hAnsi="Arial" w:cs="Arial"/>
          <w:color w:val="000000" w:themeColor="text1"/>
        </w:rPr>
        <w:t xml:space="preserve"> Los </w:t>
      </w:r>
      <w:bookmarkStart w:id="0" w:name="kw_niveles-de-comprension-lectora"/>
      <w:r w:rsidR="005D1892" w:rsidRPr="003818A0">
        <w:rPr>
          <w:rFonts w:ascii="Arial" w:hAnsi="Arial" w:cs="Arial"/>
          <w:color w:val="000000" w:themeColor="text1"/>
        </w:rPr>
        <w:fldChar w:fldCharType="begin"/>
      </w:r>
      <w:r w:rsidRPr="003818A0">
        <w:rPr>
          <w:rFonts w:ascii="Arial" w:hAnsi="Arial" w:cs="Arial"/>
          <w:color w:val="000000" w:themeColor="text1"/>
        </w:rPr>
        <w:instrText xml:space="preserve"> HYPERLINK "http://www.idoneos.com/index.php/concepts/niveles-de-comprension-lectora" </w:instrText>
      </w:r>
      <w:r w:rsidR="005D1892" w:rsidRPr="003818A0">
        <w:rPr>
          <w:rFonts w:ascii="Arial" w:hAnsi="Arial" w:cs="Arial"/>
          <w:color w:val="000000" w:themeColor="text1"/>
        </w:rPr>
        <w:fldChar w:fldCharType="separate"/>
      </w:r>
      <w:r w:rsidRPr="003818A0">
        <w:rPr>
          <w:rStyle w:val="Hipervnculo"/>
          <w:rFonts w:ascii="Arial" w:hAnsi="Arial" w:cs="Arial"/>
          <w:color w:val="000000" w:themeColor="text1"/>
        </w:rPr>
        <w:t>niveles de comprensión lectora</w:t>
      </w:r>
      <w:r w:rsidR="005D1892" w:rsidRPr="003818A0">
        <w:rPr>
          <w:rFonts w:ascii="Arial" w:hAnsi="Arial" w:cs="Arial"/>
          <w:color w:val="000000" w:themeColor="text1"/>
        </w:rPr>
        <w:fldChar w:fldCharType="end"/>
      </w:r>
      <w:bookmarkEnd w:id="0"/>
    </w:p>
    <w:p w14:paraId="7C175088" w14:textId="77777777" w:rsidR="000673E2" w:rsidRPr="003818A0" w:rsidRDefault="000673E2" w:rsidP="00330335">
      <w:pPr>
        <w:pStyle w:val="NormalWeb"/>
        <w:shd w:val="clear" w:color="auto" w:fill="FFFFFF"/>
        <w:spacing w:line="276" w:lineRule="auto"/>
        <w:jc w:val="both"/>
        <w:rPr>
          <w:rFonts w:ascii="Arial" w:hAnsi="Arial" w:cs="Arial"/>
          <w:color w:val="000000" w:themeColor="text1"/>
          <w:sz w:val="22"/>
          <w:szCs w:val="22"/>
        </w:rPr>
      </w:pPr>
      <w:r w:rsidRPr="003818A0">
        <w:rPr>
          <w:rFonts w:ascii="Arial" w:hAnsi="Arial" w:cs="Arial"/>
          <w:color w:val="000000" w:themeColor="text1"/>
          <w:sz w:val="22"/>
          <w:szCs w:val="22"/>
        </w:rPr>
        <w:t xml:space="preserve">En el proceso de comprensión se realizan diferentes operaciones que pueden clasificarse en los siguientes niveles: </w:t>
      </w:r>
    </w:p>
    <w:p w14:paraId="25795CDB" w14:textId="77777777" w:rsidR="000673E2" w:rsidRPr="003818A0" w:rsidRDefault="000673E2" w:rsidP="00330335">
      <w:pPr>
        <w:shd w:val="clear" w:color="auto" w:fill="FFFFFF"/>
        <w:spacing w:after="0"/>
        <w:jc w:val="both"/>
        <w:rPr>
          <w:rFonts w:ascii="Arial" w:hAnsi="Arial" w:cs="Arial"/>
          <w:color w:val="000000" w:themeColor="text1"/>
        </w:rPr>
      </w:pPr>
      <w:r w:rsidRPr="003818A0">
        <w:rPr>
          <w:rFonts w:ascii="Arial" w:hAnsi="Arial" w:cs="Arial"/>
          <w:b/>
          <w:color w:val="000000" w:themeColor="text1"/>
        </w:rPr>
        <w:t>Nivel</w:t>
      </w:r>
      <w:r w:rsidRPr="003818A0">
        <w:rPr>
          <w:rFonts w:ascii="Arial" w:hAnsi="Arial" w:cs="Arial"/>
          <w:color w:val="000000" w:themeColor="text1"/>
        </w:rPr>
        <w:t xml:space="preserve"> </w:t>
      </w:r>
      <w:r w:rsidRPr="003818A0">
        <w:rPr>
          <w:rFonts w:ascii="Arial" w:hAnsi="Arial" w:cs="Arial"/>
          <w:b/>
          <w:bCs/>
          <w:color w:val="000000" w:themeColor="text1"/>
        </w:rPr>
        <w:t xml:space="preserve">literal: </w:t>
      </w:r>
      <w:r w:rsidRPr="003818A0">
        <w:rPr>
          <w:rFonts w:ascii="Arial" w:hAnsi="Arial" w:cs="Arial"/>
          <w:bCs/>
          <w:color w:val="000000" w:themeColor="text1"/>
        </w:rPr>
        <w:t>permite identificar en el texto el significado local de una</w:t>
      </w:r>
    </w:p>
    <w:p w14:paraId="3BEC0351" w14:textId="5EB967A7" w:rsidR="000673E2" w:rsidRPr="003818A0" w:rsidRDefault="000673E2" w:rsidP="00330335">
      <w:pPr>
        <w:shd w:val="clear" w:color="auto" w:fill="FFFFFF"/>
        <w:spacing w:after="0"/>
        <w:ind w:left="57"/>
        <w:jc w:val="both"/>
        <w:rPr>
          <w:rFonts w:ascii="Arial" w:hAnsi="Arial" w:cs="Arial"/>
          <w:color w:val="000000" w:themeColor="text1"/>
        </w:rPr>
      </w:pPr>
      <w:r w:rsidRPr="003818A0">
        <w:rPr>
          <w:rFonts w:ascii="Arial" w:hAnsi="Arial" w:cs="Arial"/>
          <w:bCs/>
          <w:color w:val="000000" w:themeColor="text1"/>
        </w:rPr>
        <w:t>palabra,</w:t>
      </w:r>
      <w:r w:rsidRPr="003818A0">
        <w:rPr>
          <w:rFonts w:ascii="Arial" w:hAnsi="Arial" w:cs="Arial"/>
          <w:color w:val="000000" w:themeColor="text1"/>
        </w:rPr>
        <w:t xml:space="preserve"> una frase, un párrafo, un gesto o un signo (en el caso del lenguaje de una imagen), se recupera la información explícitamente planteada en el texto y se la reorganiza mediante clasificaciones, resúmenes y síntesis.</w:t>
      </w:r>
    </w:p>
    <w:p w14:paraId="68481862" w14:textId="77777777" w:rsidR="000673E2" w:rsidRPr="003818A0" w:rsidRDefault="000673E2" w:rsidP="00330335">
      <w:pPr>
        <w:pStyle w:val="Prrafodelista"/>
        <w:numPr>
          <w:ilvl w:val="0"/>
          <w:numId w:val="10"/>
        </w:numPr>
        <w:shd w:val="clear" w:color="auto" w:fill="FFFFFF"/>
        <w:spacing w:before="100" w:beforeAutospacing="1" w:after="100" w:afterAutospacing="1"/>
        <w:jc w:val="both"/>
        <w:rPr>
          <w:rFonts w:ascii="Arial" w:hAnsi="Arial" w:cs="Arial"/>
          <w:color w:val="000000" w:themeColor="text1"/>
        </w:rPr>
      </w:pPr>
      <w:r w:rsidRPr="003818A0">
        <w:rPr>
          <w:rFonts w:ascii="Arial" w:hAnsi="Arial" w:cs="Arial"/>
          <w:color w:val="000000" w:themeColor="text1"/>
        </w:rPr>
        <w:t>lectura literal en un nivel primario (nivel 1)</w:t>
      </w:r>
    </w:p>
    <w:p w14:paraId="30DC5F43" w14:textId="77777777" w:rsidR="000673E2" w:rsidRPr="003818A0" w:rsidRDefault="000673E2" w:rsidP="00330335">
      <w:pPr>
        <w:pStyle w:val="NormalWeb"/>
        <w:shd w:val="clear" w:color="auto" w:fill="FFFFFF"/>
        <w:spacing w:line="276" w:lineRule="auto"/>
        <w:jc w:val="both"/>
        <w:rPr>
          <w:rFonts w:ascii="Arial" w:hAnsi="Arial" w:cs="Arial"/>
          <w:color w:val="000000" w:themeColor="text1"/>
          <w:sz w:val="22"/>
          <w:szCs w:val="22"/>
        </w:rPr>
      </w:pPr>
      <w:r w:rsidRPr="003818A0">
        <w:rPr>
          <w:rFonts w:ascii="Arial" w:hAnsi="Arial" w:cs="Arial"/>
          <w:color w:val="000000" w:themeColor="text1"/>
          <w:sz w:val="22"/>
          <w:szCs w:val="22"/>
        </w:rPr>
        <w:t xml:space="preserve">Se centra en las ideas e información que están explícitamente expuestas en el texto, por reconocimiento o evocación de hechos. El reconocimiento puede ser, de detalle: identifica nombres, personajes, tiempo y lugar de un relato; de ideas principales: la idea más importante de un párrafo o del relato; de secuencias: identifica el orden de las acciones; por comparación: identifica caracteres, tiempos y lugares explícitos; de causa o efecto: identifica razones explícitas de ciertos sucesos o acciones. </w:t>
      </w:r>
    </w:p>
    <w:p w14:paraId="113F6A41" w14:textId="6121CB3C" w:rsidR="000673E2" w:rsidRPr="003818A0" w:rsidRDefault="000673E2" w:rsidP="00330335">
      <w:pPr>
        <w:pStyle w:val="NormalWeb"/>
        <w:shd w:val="clear" w:color="auto" w:fill="FFFFFF"/>
        <w:spacing w:line="276" w:lineRule="auto"/>
        <w:jc w:val="both"/>
        <w:rPr>
          <w:rFonts w:ascii="Arial" w:hAnsi="Arial" w:cs="Arial"/>
          <w:color w:val="000000" w:themeColor="text1"/>
          <w:sz w:val="22"/>
          <w:szCs w:val="22"/>
        </w:rPr>
      </w:pPr>
      <w:r w:rsidRPr="003818A0">
        <w:rPr>
          <w:rFonts w:ascii="Arial" w:hAnsi="Arial" w:cs="Arial"/>
          <w:color w:val="000000" w:themeColor="text1"/>
          <w:sz w:val="22"/>
          <w:szCs w:val="22"/>
        </w:rPr>
        <w:t xml:space="preserve">Se realiza entonces una lectura elemental: siguiendo paso a paso el texto, lo situado en determinada época, lugar, identificamos (en el caso de un cuento o una novela) personajes principales y secundarios; se detiene en el vocabulario, las expresiones metafóricas. Muchos de los fracasos en la escuela responden al desconocimiento del léxico específico de cada disciplina (por </w:t>
      </w:r>
      <w:r w:rsidR="003A438A" w:rsidRPr="003818A0">
        <w:rPr>
          <w:rFonts w:ascii="Arial" w:hAnsi="Arial" w:cs="Arial"/>
          <w:color w:val="000000" w:themeColor="text1"/>
          <w:sz w:val="22"/>
          <w:szCs w:val="22"/>
        </w:rPr>
        <w:t>ejemplo,</w:t>
      </w:r>
      <w:r w:rsidRPr="003818A0">
        <w:rPr>
          <w:rFonts w:ascii="Arial" w:hAnsi="Arial" w:cs="Arial"/>
          <w:color w:val="000000" w:themeColor="text1"/>
          <w:sz w:val="22"/>
          <w:szCs w:val="22"/>
        </w:rPr>
        <w:t xml:space="preserve"> el lenguaje matemático) o a la interpretación de ciertos vocablos dentro de determinado contexto. El alumno tiene que adiestrarse en el significado de los vocablos y cuál es la acepción correcta de las que figuran en el diccionario de acuerdo al significado total de la frase en el cual se halla </w:t>
      </w:r>
      <w:r w:rsidR="003818A0" w:rsidRPr="003818A0">
        <w:rPr>
          <w:rFonts w:ascii="Arial" w:hAnsi="Arial" w:cs="Arial"/>
          <w:color w:val="000000" w:themeColor="text1"/>
          <w:sz w:val="22"/>
          <w:szCs w:val="22"/>
        </w:rPr>
        <w:t>inserto</w:t>
      </w:r>
      <w:r w:rsidRPr="003818A0">
        <w:rPr>
          <w:rFonts w:ascii="Arial" w:hAnsi="Arial" w:cs="Arial"/>
          <w:color w:val="000000" w:themeColor="text1"/>
          <w:sz w:val="22"/>
          <w:szCs w:val="22"/>
        </w:rPr>
        <w:t xml:space="preserve">. </w:t>
      </w:r>
    </w:p>
    <w:p w14:paraId="48DBFC15" w14:textId="77777777" w:rsidR="000673E2" w:rsidRPr="003818A0" w:rsidRDefault="002F74B9" w:rsidP="00330335">
      <w:pPr>
        <w:pStyle w:val="Ttulo5"/>
        <w:numPr>
          <w:ilvl w:val="0"/>
          <w:numId w:val="10"/>
        </w:numPr>
        <w:shd w:val="clear" w:color="auto" w:fill="FFFFFF"/>
        <w:spacing w:line="276" w:lineRule="auto"/>
        <w:rPr>
          <w:rFonts w:ascii="Arial" w:hAnsi="Arial" w:cs="Arial"/>
          <w:color w:val="000000" w:themeColor="text1"/>
          <w:sz w:val="22"/>
          <w:szCs w:val="22"/>
        </w:rPr>
      </w:pPr>
      <w:bookmarkStart w:id="1" w:name="lectura_literal_en_profundidad_%28nivel_"/>
      <w:bookmarkEnd w:id="1"/>
      <w:r w:rsidRPr="003818A0">
        <w:rPr>
          <w:rFonts w:ascii="Arial" w:hAnsi="Arial" w:cs="Arial"/>
          <w:color w:val="000000" w:themeColor="text1"/>
          <w:sz w:val="22"/>
          <w:szCs w:val="22"/>
        </w:rPr>
        <w:t>Lectura</w:t>
      </w:r>
      <w:r w:rsidR="000673E2" w:rsidRPr="003818A0">
        <w:rPr>
          <w:rFonts w:ascii="Arial" w:hAnsi="Arial" w:cs="Arial"/>
          <w:color w:val="000000" w:themeColor="text1"/>
          <w:sz w:val="22"/>
          <w:szCs w:val="22"/>
        </w:rPr>
        <w:t xml:space="preserve"> literal en profundidad (nivel 2)</w:t>
      </w:r>
    </w:p>
    <w:p w14:paraId="6F2907CF" w14:textId="67526353" w:rsidR="000673E2" w:rsidRPr="003A438A" w:rsidRDefault="000673E2" w:rsidP="003A438A">
      <w:pPr>
        <w:pStyle w:val="NormalWeb"/>
        <w:shd w:val="clear" w:color="auto" w:fill="FFFFFF"/>
        <w:spacing w:line="276" w:lineRule="auto"/>
        <w:jc w:val="both"/>
        <w:rPr>
          <w:rFonts w:ascii="Arial" w:hAnsi="Arial" w:cs="Arial"/>
          <w:color w:val="000000" w:themeColor="text1"/>
          <w:sz w:val="22"/>
          <w:szCs w:val="22"/>
        </w:rPr>
      </w:pPr>
      <w:r w:rsidRPr="003818A0">
        <w:rPr>
          <w:rFonts w:ascii="Arial" w:hAnsi="Arial" w:cs="Arial"/>
          <w:color w:val="000000" w:themeColor="text1"/>
          <w:sz w:val="22"/>
          <w:szCs w:val="22"/>
        </w:rPr>
        <w:lastRenderedPageBreak/>
        <w:t xml:space="preserve">Se efectúa una lectura más profunda, ahondando en la comprensión del texto, reconociendo las ideas que se suceden y el tema principal, realizando cuadros sinópticos, mapas conceptuales, resúmenes y síntesis. </w:t>
      </w:r>
      <w:r w:rsidRPr="003818A0">
        <w:rPr>
          <w:rStyle w:val="CdigoHTML"/>
          <w:rFonts w:ascii="Arial" w:hAnsi="Arial" w:cs="Arial"/>
          <w:color w:val="000000" w:themeColor="text1"/>
          <w:sz w:val="22"/>
          <w:szCs w:val="22"/>
        </w:rPr>
        <w:t xml:space="preserve">La mayor parte de estas técnicas son más adecuadas para textos expositivos que para textos literarios. </w:t>
      </w:r>
    </w:p>
    <w:p w14:paraId="4C78F9C1" w14:textId="443495AE" w:rsidR="000673E2" w:rsidRDefault="000673E2" w:rsidP="005A3281">
      <w:pPr>
        <w:shd w:val="clear" w:color="auto" w:fill="FFFFFF"/>
        <w:spacing w:after="0"/>
        <w:jc w:val="both"/>
        <w:rPr>
          <w:rFonts w:ascii="Arial" w:hAnsi="Arial" w:cs="Arial"/>
          <w:color w:val="000000" w:themeColor="text1"/>
        </w:rPr>
      </w:pPr>
      <w:r w:rsidRPr="003818A0">
        <w:rPr>
          <w:rFonts w:ascii="Arial" w:hAnsi="Arial" w:cs="Arial"/>
          <w:b/>
          <w:color w:val="000000" w:themeColor="text1"/>
        </w:rPr>
        <w:t xml:space="preserve"> </w:t>
      </w:r>
      <w:r w:rsidR="002F74B9" w:rsidRPr="003818A0">
        <w:rPr>
          <w:rFonts w:ascii="Arial" w:hAnsi="Arial" w:cs="Arial"/>
          <w:b/>
          <w:color w:val="000000" w:themeColor="text1"/>
        </w:rPr>
        <w:t xml:space="preserve">Nivel </w:t>
      </w:r>
      <w:r w:rsidR="002F74B9" w:rsidRPr="003818A0">
        <w:rPr>
          <w:rFonts w:ascii="Arial" w:hAnsi="Arial" w:cs="Arial"/>
          <w:color w:val="000000" w:themeColor="text1"/>
        </w:rPr>
        <w:t>inferencial</w:t>
      </w:r>
      <w:r w:rsidRPr="003818A0">
        <w:rPr>
          <w:rFonts w:ascii="Arial" w:hAnsi="Arial" w:cs="Arial"/>
          <w:b/>
          <w:bCs/>
          <w:color w:val="000000" w:themeColor="text1"/>
        </w:rPr>
        <w:t>,</w:t>
      </w:r>
      <w:r w:rsidRPr="003818A0">
        <w:rPr>
          <w:rFonts w:ascii="Arial" w:hAnsi="Arial" w:cs="Arial"/>
          <w:color w:val="000000" w:themeColor="text1"/>
        </w:rPr>
        <w:t xml:space="preserve"> permite, utilizando los datos explicitados en el texto, más las experiencias personales y la intuición, realizar conjeturas o hipótesis. Inferir información y tener acceso a conclusiones que no están dichas de modo directo en el texto, con base en el análisis de la información reconocer el auditorio o interlocutor al que se dirige el texto.</w:t>
      </w:r>
    </w:p>
    <w:p w14:paraId="305F116C" w14:textId="77777777" w:rsidR="005A3281" w:rsidRPr="005A3281" w:rsidRDefault="005A3281" w:rsidP="005A3281">
      <w:pPr>
        <w:shd w:val="clear" w:color="auto" w:fill="FFFFFF"/>
        <w:spacing w:after="0"/>
        <w:jc w:val="both"/>
        <w:rPr>
          <w:rFonts w:ascii="Arial" w:hAnsi="Arial" w:cs="Arial"/>
          <w:color w:val="000000" w:themeColor="text1"/>
        </w:rPr>
      </w:pPr>
    </w:p>
    <w:p w14:paraId="58124212" w14:textId="77777777" w:rsidR="000673E2" w:rsidRPr="003818A0" w:rsidRDefault="000673E2" w:rsidP="00330335">
      <w:pPr>
        <w:pStyle w:val="NormalWeb"/>
        <w:shd w:val="clear" w:color="auto" w:fill="FFFFFF"/>
        <w:spacing w:line="276" w:lineRule="auto"/>
        <w:jc w:val="both"/>
        <w:rPr>
          <w:rFonts w:ascii="Arial" w:hAnsi="Arial" w:cs="Arial"/>
          <w:color w:val="000000" w:themeColor="text1"/>
          <w:sz w:val="22"/>
          <w:szCs w:val="22"/>
        </w:rPr>
      </w:pPr>
      <w:r w:rsidRPr="003818A0">
        <w:rPr>
          <w:rFonts w:ascii="Arial" w:hAnsi="Arial" w:cs="Arial"/>
          <w:color w:val="000000" w:themeColor="text1"/>
          <w:sz w:val="22"/>
          <w:szCs w:val="22"/>
        </w:rPr>
        <w:t xml:space="preserve">Se buscan relaciones que van más allá de lo leído, explicando el texto más ampliamente, agregando informaciones y experiencias anteriores, relacionando lo leído con los saberes previos del lector, formulando hipótesis y nuevas ideas. La meta del nivel inferencial será la elaboración de conclusiones. Este nivel de comprensión es muy poco practicado en la escuela, ya que requiere un considerable grado de abstracción por parte del lector. Favorece la relación con otros campos del saber y la integración de nuevos conocimientos en un todo. </w:t>
      </w:r>
    </w:p>
    <w:p w14:paraId="4F7D8807" w14:textId="77777777" w:rsidR="000673E2" w:rsidRPr="003818A0" w:rsidRDefault="000673E2" w:rsidP="00330335">
      <w:pPr>
        <w:pStyle w:val="NormalWeb"/>
        <w:shd w:val="clear" w:color="auto" w:fill="FFFFFF"/>
        <w:spacing w:line="276" w:lineRule="auto"/>
        <w:jc w:val="both"/>
        <w:rPr>
          <w:rFonts w:ascii="Arial" w:hAnsi="Arial" w:cs="Arial"/>
          <w:color w:val="000000" w:themeColor="text1"/>
          <w:sz w:val="22"/>
          <w:szCs w:val="22"/>
        </w:rPr>
      </w:pPr>
      <w:r w:rsidRPr="003818A0">
        <w:rPr>
          <w:rFonts w:ascii="Arial" w:hAnsi="Arial" w:cs="Arial"/>
          <w:color w:val="000000" w:themeColor="text1"/>
          <w:sz w:val="22"/>
          <w:szCs w:val="22"/>
        </w:rPr>
        <w:t xml:space="preserve">Este nivel puede incluir las siguientes operaciones: </w:t>
      </w:r>
    </w:p>
    <w:p w14:paraId="1DD84611" w14:textId="0D130F06" w:rsidR="000673E2" w:rsidRPr="003818A0" w:rsidRDefault="000673E2" w:rsidP="00330335">
      <w:pPr>
        <w:pStyle w:val="NormalWeb"/>
        <w:numPr>
          <w:ilvl w:val="0"/>
          <w:numId w:val="10"/>
        </w:numPr>
        <w:shd w:val="clear" w:color="auto" w:fill="FFFFFF"/>
        <w:spacing w:line="276" w:lineRule="auto"/>
        <w:jc w:val="both"/>
        <w:rPr>
          <w:rFonts w:ascii="Arial" w:hAnsi="Arial" w:cs="Arial"/>
          <w:color w:val="000000" w:themeColor="text1"/>
          <w:sz w:val="22"/>
          <w:szCs w:val="22"/>
        </w:rPr>
      </w:pPr>
      <w:r w:rsidRPr="003818A0">
        <w:rPr>
          <w:rFonts w:ascii="Arial" w:hAnsi="Arial" w:cs="Arial"/>
          <w:color w:val="000000" w:themeColor="text1"/>
          <w:sz w:val="22"/>
          <w:szCs w:val="22"/>
        </w:rPr>
        <w:t xml:space="preserve">inferir detalles adicionales, </w:t>
      </w:r>
      <w:r w:rsidR="009C5C3F" w:rsidRPr="003818A0">
        <w:rPr>
          <w:rFonts w:ascii="Arial" w:hAnsi="Arial" w:cs="Arial"/>
          <w:color w:val="000000" w:themeColor="text1"/>
          <w:sz w:val="22"/>
          <w:szCs w:val="22"/>
        </w:rPr>
        <w:t>que,</w:t>
      </w:r>
      <w:r w:rsidRPr="003818A0">
        <w:rPr>
          <w:rFonts w:ascii="Arial" w:hAnsi="Arial" w:cs="Arial"/>
          <w:color w:val="000000" w:themeColor="text1"/>
          <w:sz w:val="22"/>
          <w:szCs w:val="22"/>
        </w:rPr>
        <w:t xml:space="preserve"> según las conjeturas del lector, pudieron haberse incluido en el texto para hacerlo más informativo, interesante y convincente; </w:t>
      </w:r>
    </w:p>
    <w:p w14:paraId="0D04C5A2" w14:textId="77777777" w:rsidR="000673E2" w:rsidRPr="003818A0" w:rsidRDefault="000673E2" w:rsidP="00330335">
      <w:pPr>
        <w:pStyle w:val="NormalWeb"/>
        <w:numPr>
          <w:ilvl w:val="0"/>
          <w:numId w:val="10"/>
        </w:numPr>
        <w:shd w:val="clear" w:color="auto" w:fill="FFFFFF"/>
        <w:spacing w:line="276" w:lineRule="auto"/>
        <w:jc w:val="both"/>
        <w:rPr>
          <w:rFonts w:ascii="Arial" w:hAnsi="Arial" w:cs="Arial"/>
          <w:color w:val="000000" w:themeColor="text1"/>
          <w:sz w:val="22"/>
          <w:szCs w:val="22"/>
        </w:rPr>
      </w:pPr>
      <w:r w:rsidRPr="003818A0">
        <w:rPr>
          <w:rFonts w:ascii="Arial" w:hAnsi="Arial" w:cs="Arial"/>
          <w:color w:val="000000" w:themeColor="text1"/>
          <w:sz w:val="22"/>
          <w:szCs w:val="22"/>
        </w:rPr>
        <w:t xml:space="preserve"> inferir ideas principales, no incluidas explícitamente; </w:t>
      </w:r>
    </w:p>
    <w:p w14:paraId="0B1E87F6" w14:textId="7349C2EF" w:rsidR="000673E2" w:rsidRPr="003818A0" w:rsidRDefault="000673E2" w:rsidP="00330335">
      <w:pPr>
        <w:pStyle w:val="NormalWeb"/>
        <w:numPr>
          <w:ilvl w:val="0"/>
          <w:numId w:val="10"/>
        </w:numPr>
        <w:shd w:val="clear" w:color="auto" w:fill="FFFFFF"/>
        <w:spacing w:line="276" w:lineRule="auto"/>
        <w:jc w:val="both"/>
        <w:rPr>
          <w:rFonts w:ascii="Arial" w:hAnsi="Arial" w:cs="Arial"/>
          <w:color w:val="000000" w:themeColor="text1"/>
          <w:sz w:val="22"/>
          <w:szCs w:val="22"/>
        </w:rPr>
      </w:pPr>
      <w:r w:rsidRPr="003818A0">
        <w:rPr>
          <w:rFonts w:ascii="Arial" w:hAnsi="Arial" w:cs="Arial"/>
          <w:color w:val="000000" w:themeColor="text1"/>
          <w:sz w:val="22"/>
          <w:szCs w:val="22"/>
        </w:rPr>
        <w:t xml:space="preserve"> inferir secuencias, sobre acciones que pudieron haber ocurrido si el texto hubiera terminado de </w:t>
      </w:r>
      <w:r w:rsidR="009C5C3F" w:rsidRPr="003818A0">
        <w:rPr>
          <w:rFonts w:ascii="Arial" w:hAnsi="Arial" w:cs="Arial"/>
          <w:color w:val="000000" w:themeColor="text1"/>
          <w:sz w:val="22"/>
          <w:szCs w:val="22"/>
        </w:rPr>
        <w:t>otras maneras</w:t>
      </w:r>
      <w:r w:rsidRPr="003818A0">
        <w:rPr>
          <w:rFonts w:ascii="Arial" w:hAnsi="Arial" w:cs="Arial"/>
          <w:color w:val="000000" w:themeColor="text1"/>
          <w:sz w:val="22"/>
          <w:szCs w:val="22"/>
        </w:rPr>
        <w:t xml:space="preserve">; </w:t>
      </w:r>
    </w:p>
    <w:p w14:paraId="2D528D02" w14:textId="77777777" w:rsidR="000673E2" w:rsidRPr="003818A0" w:rsidRDefault="000673E2" w:rsidP="00330335">
      <w:pPr>
        <w:pStyle w:val="NormalWeb"/>
        <w:numPr>
          <w:ilvl w:val="0"/>
          <w:numId w:val="10"/>
        </w:numPr>
        <w:shd w:val="clear" w:color="auto" w:fill="FFFFFF"/>
        <w:spacing w:line="276" w:lineRule="auto"/>
        <w:jc w:val="both"/>
        <w:rPr>
          <w:rFonts w:ascii="Arial" w:hAnsi="Arial" w:cs="Arial"/>
          <w:color w:val="000000" w:themeColor="text1"/>
          <w:sz w:val="22"/>
          <w:szCs w:val="22"/>
        </w:rPr>
      </w:pPr>
      <w:r w:rsidRPr="003818A0">
        <w:rPr>
          <w:rFonts w:ascii="Arial" w:hAnsi="Arial" w:cs="Arial"/>
          <w:color w:val="000000" w:themeColor="text1"/>
          <w:sz w:val="22"/>
          <w:szCs w:val="22"/>
        </w:rPr>
        <w:t xml:space="preserve">inferir relaciones de causa y efecto, realizando hipótesis sobre las motivaciones o caracteres y sus relaciones en el tiempo y el lugar. Se pueden hacer conjeturas sobre las causas que indujeron al autor a incluir ciertas ideas, palabras, caracterizaciones, acciones; </w:t>
      </w:r>
    </w:p>
    <w:p w14:paraId="52F858BF" w14:textId="77777777" w:rsidR="000673E2" w:rsidRPr="003818A0" w:rsidRDefault="000673E2" w:rsidP="00330335">
      <w:pPr>
        <w:pStyle w:val="NormalWeb"/>
        <w:numPr>
          <w:ilvl w:val="0"/>
          <w:numId w:val="10"/>
        </w:numPr>
        <w:shd w:val="clear" w:color="auto" w:fill="FFFFFF"/>
        <w:spacing w:line="276" w:lineRule="auto"/>
        <w:jc w:val="both"/>
        <w:rPr>
          <w:rFonts w:ascii="Arial" w:hAnsi="Arial" w:cs="Arial"/>
          <w:color w:val="000000" w:themeColor="text1"/>
          <w:sz w:val="22"/>
          <w:szCs w:val="22"/>
        </w:rPr>
      </w:pPr>
      <w:r w:rsidRPr="003818A0">
        <w:rPr>
          <w:rFonts w:ascii="Arial" w:hAnsi="Arial" w:cs="Arial"/>
          <w:color w:val="000000" w:themeColor="text1"/>
          <w:sz w:val="22"/>
          <w:szCs w:val="22"/>
        </w:rPr>
        <w:t xml:space="preserve">predecir acontecimientos sobre la base de una lectura inconclusa, deliberadamente o no; </w:t>
      </w:r>
    </w:p>
    <w:p w14:paraId="1C717B1E" w14:textId="77777777" w:rsidR="000673E2" w:rsidRPr="003818A0" w:rsidRDefault="000673E2" w:rsidP="00330335">
      <w:pPr>
        <w:pStyle w:val="NormalWeb"/>
        <w:numPr>
          <w:ilvl w:val="0"/>
          <w:numId w:val="10"/>
        </w:numPr>
        <w:shd w:val="clear" w:color="auto" w:fill="FFFFFF"/>
        <w:spacing w:line="276" w:lineRule="auto"/>
        <w:jc w:val="both"/>
        <w:rPr>
          <w:rFonts w:ascii="Arial" w:hAnsi="Arial" w:cs="Arial"/>
          <w:color w:val="000000" w:themeColor="text1"/>
          <w:sz w:val="22"/>
          <w:szCs w:val="22"/>
        </w:rPr>
      </w:pPr>
      <w:r w:rsidRPr="003818A0">
        <w:rPr>
          <w:rFonts w:ascii="Arial" w:hAnsi="Arial" w:cs="Arial"/>
          <w:color w:val="000000" w:themeColor="text1"/>
          <w:sz w:val="22"/>
          <w:szCs w:val="22"/>
        </w:rPr>
        <w:t xml:space="preserve">interpretar un lenguaje figurativo, para inferir la significación literal de un texto. </w:t>
      </w:r>
    </w:p>
    <w:p w14:paraId="488CFEAC" w14:textId="77777777" w:rsidR="000673E2" w:rsidRPr="003818A0" w:rsidRDefault="000673E2" w:rsidP="00330335">
      <w:pPr>
        <w:shd w:val="clear" w:color="auto" w:fill="FFFFFF"/>
        <w:spacing w:after="0"/>
        <w:jc w:val="both"/>
        <w:rPr>
          <w:rFonts w:ascii="Arial" w:hAnsi="Arial" w:cs="Arial"/>
          <w:b/>
          <w:color w:val="000000" w:themeColor="text1"/>
        </w:rPr>
      </w:pPr>
      <w:r w:rsidRPr="003818A0">
        <w:rPr>
          <w:rFonts w:ascii="Arial" w:hAnsi="Arial" w:cs="Arial"/>
          <w:b/>
          <w:color w:val="000000" w:themeColor="text1"/>
        </w:rPr>
        <w:t xml:space="preserve"> Nivel crítico: </w:t>
      </w:r>
      <w:r w:rsidRPr="003818A0">
        <w:rPr>
          <w:rFonts w:ascii="Arial" w:hAnsi="Arial" w:cs="Arial"/>
          <w:color w:val="000000" w:themeColor="text1"/>
        </w:rPr>
        <w:t>En este nivel, el lector toma posición, es decir, define un</w:t>
      </w:r>
    </w:p>
    <w:p w14:paraId="6412DEFB" w14:textId="77777777" w:rsidR="000673E2" w:rsidRPr="003818A0" w:rsidRDefault="000673E2" w:rsidP="00330335">
      <w:pPr>
        <w:shd w:val="clear" w:color="auto" w:fill="FFFFFF"/>
        <w:spacing w:after="0"/>
        <w:jc w:val="both"/>
        <w:rPr>
          <w:rFonts w:ascii="Arial" w:hAnsi="Arial" w:cs="Arial"/>
          <w:b/>
          <w:color w:val="000000" w:themeColor="text1"/>
        </w:rPr>
      </w:pPr>
      <w:r w:rsidRPr="003818A0">
        <w:rPr>
          <w:rFonts w:ascii="Arial" w:hAnsi="Arial" w:cs="Arial"/>
          <w:color w:val="000000" w:themeColor="text1"/>
        </w:rPr>
        <w:t xml:space="preserve">punto de vista sobre el contenido total o parcial del texto, de manera documentada. </w:t>
      </w:r>
    </w:p>
    <w:p w14:paraId="43011C80" w14:textId="77777777" w:rsidR="000673E2" w:rsidRPr="003818A0" w:rsidRDefault="000673E2" w:rsidP="00330335">
      <w:pPr>
        <w:pStyle w:val="Prrafodelista"/>
        <w:rPr>
          <w:rFonts w:ascii="Arial" w:hAnsi="Arial" w:cs="Arial"/>
          <w:color w:val="000000" w:themeColor="text1"/>
        </w:rPr>
      </w:pPr>
    </w:p>
    <w:p w14:paraId="1CAF21C2" w14:textId="5533986D" w:rsidR="000673E2" w:rsidRPr="003818A0" w:rsidRDefault="000673E2" w:rsidP="00330335">
      <w:pPr>
        <w:pStyle w:val="NormalWeb"/>
        <w:shd w:val="clear" w:color="auto" w:fill="FFFFFF"/>
        <w:spacing w:line="276" w:lineRule="auto"/>
        <w:jc w:val="both"/>
        <w:rPr>
          <w:rFonts w:ascii="Arial" w:hAnsi="Arial" w:cs="Arial"/>
          <w:color w:val="000000" w:themeColor="text1"/>
          <w:sz w:val="22"/>
          <w:szCs w:val="22"/>
        </w:rPr>
      </w:pPr>
      <w:r w:rsidRPr="003818A0">
        <w:rPr>
          <w:rFonts w:ascii="Arial" w:hAnsi="Arial" w:cs="Arial"/>
          <w:color w:val="000000" w:themeColor="text1"/>
          <w:sz w:val="22"/>
          <w:szCs w:val="22"/>
        </w:rPr>
        <w:lastRenderedPageBreak/>
        <w:t xml:space="preserve">Se emiten juicios sobre el texto leído, se acepta o </w:t>
      </w:r>
      <w:r w:rsidR="009C5C3F" w:rsidRPr="003818A0">
        <w:rPr>
          <w:rFonts w:ascii="Arial" w:hAnsi="Arial" w:cs="Arial"/>
          <w:color w:val="000000" w:themeColor="text1"/>
          <w:sz w:val="22"/>
          <w:szCs w:val="22"/>
        </w:rPr>
        <w:t>rechaza,</w:t>
      </w:r>
      <w:r w:rsidRPr="003818A0">
        <w:rPr>
          <w:rFonts w:ascii="Arial" w:hAnsi="Arial" w:cs="Arial"/>
          <w:color w:val="000000" w:themeColor="text1"/>
          <w:sz w:val="22"/>
          <w:szCs w:val="22"/>
        </w:rPr>
        <w:t xml:space="preserve"> pero con fundamentos. La lectura crítica tiene un carácter evaluativo donde interviene la formación del lector, su criterio y conocimientos de lo leído. </w:t>
      </w:r>
    </w:p>
    <w:p w14:paraId="05AEDF5B" w14:textId="77777777" w:rsidR="000673E2" w:rsidRPr="003818A0" w:rsidRDefault="000673E2" w:rsidP="00330335">
      <w:pPr>
        <w:pStyle w:val="NormalWeb"/>
        <w:shd w:val="clear" w:color="auto" w:fill="FFFFFF"/>
        <w:spacing w:line="276" w:lineRule="auto"/>
        <w:jc w:val="both"/>
        <w:rPr>
          <w:rFonts w:ascii="Arial" w:hAnsi="Arial" w:cs="Arial"/>
          <w:color w:val="000000" w:themeColor="text1"/>
          <w:sz w:val="22"/>
          <w:szCs w:val="22"/>
        </w:rPr>
      </w:pPr>
      <w:r w:rsidRPr="003818A0">
        <w:rPr>
          <w:rFonts w:ascii="Arial" w:hAnsi="Arial" w:cs="Arial"/>
          <w:color w:val="000000" w:themeColor="text1"/>
          <w:sz w:val="22"/>
          <w:szCs w:val="22"/>
        </w:rPr>
        <w:t xml:space="preserve">Los juicios toman en cuenta cualidades de exactitud, aceptabilidad, probabilidad. Los juicios pueden ser: </w:t>
      </w:r>
    </w:p>
    <w:p w14:paraId="20BB4B4D" w14:textId="77777777" w:rsidR="000673E2" w:rsidRPr="003818A0" w:rsidRDefault="000673E2" w:rsidP="00330335">
      <w:pPr>
        <w:pStyle w:val="NormalWeb"/>
        <w:numPr>
          <w:ilvl w:val="0"/>
          <w:numId w:val="11"/>
        </w:numPr>
        <w:shd w:val="clear" w:color="auto" w:fill="FFFFFF"/>
        <w:spacing w:line="276" w:lineRule="auto"/>
        <w:jc w:val="both"/>
        <w:rPr>
          <w:rFonts w:ascii="Arial" w:hAnsi="Arial" w:cs="Arial"/>
          <w:color w:val="000000" w:themeColor="text1"/>
          <w:sz w:val="22"/>
          <w:szCs w:val="22"/>
        </w:rPr>
      </w:pPr>
      <w:r w:rsidRPr="003818A0">
        <w:rPr>
          <w:rFonts w:ascii="Arial" w:hAnsi="Arial" w:cs="Arial"/>
          <w:color w:val="000000" w:themeColor="text1"/>
          <w:sz w:val="22"/>
          <w:szCs w:val="22"/>
        </w:rPr>
        <w:t xml:space="preserve">de realidad o fantasía: según la experiencia del lector con las cosas que lo rodean o con los relatos o lecturas; </w:t>
      </w:r>
    </w:p>
    <w:p w14:paraId="4C448703" w14:textId="77777777" w:rsidR="000673E2" w:rsidRPr="003818A0" w:rsidRDefault="000673E2" w:rsidP="00330335">
      <w:pPr>
        <w:pStyle w:val="NormalWeb"/>
        <w:numPr>
          <w:ilvl w:val="0"/>
          <w:numId w:val="11"/>
        </w:numPr>
        <w:shd w:val="clear" w:color="auto" w:fill="FFFFFF"/>
        <w:spacing w:line="276" w:lineRule="auto"/>
        <w:jc w:val="both"/>
        <w:rPr>
          <w:rFonts w:ascii="Arial" w:hAnsi="Arial" w:cs="Arial"/>
          <w:color w:val="000000" w:themeColor="text1"/>
          <w:sz w:val="22"/>
          <w:szCs w:val="22"/>
        </w:rPr>
      </w:pPr>
      <w:r w:rsidRPr="003818A0">
        <w:rPr>
          <w:rFonts w:ascii="Arial" w:hAnsi="Arial" w:cs="Arial"/>
          <w:color w:val="000000" w:themeColor="text1"/>
          <w:sz w:val="22"/>
          <w:szCs w:val="22"/>
        </w:rPr>
        <w:t xml:space="preserve">de adecuación y validez: compara lo que está escrito con otras fuentes de información; </w:t>
      </w:r>
    </w:p>
    <w:p w14:paraId="7BFC6736" w14:textId="77777777" w:rsidR="000673E2" w:rsidRPr="003818A0" w:rsidRDefault="000673E2" w:rsidP="00330335">
      <w:pPr>
        <w:pStyle w:val="NormalWeb"/>
        <w:numPr>
          <w:ilvl w:val="0"/>
          <w:numId w:val="11"/>
        </w:numPr>
        <w:shd w:val="clear" w:color="auto" w:fill="FFFFFF"/>
        <w:spacing w:line="276" w:lineRule="auto"/>
        <w:jc w:val="both"/>
        <w:rPr>
          <w:rFonts w:ascii="Arial" w:hAnsi="Arial" w:cs="Arial"/>
          <w:color w:val="000000" w:themeColor="text1"/>
          <w:sz w:val="22"/>
          <w:szCs w:val="22"/>
        </w:rPr>
      </w:pPr>
      <w:r w:rsidRPr="003818A0">
        <w:rPr>
          <w:rFonts w:ascii="Arial" w:hAnsi="Arial" w:cs="Arial"/>
          <w:color w:val="000000" w:themeColor="text1"/>
          <w:sz w:val="22"/>
          <w:szCs w:val="22"/>
        </w:rPr>
        <w:t xml:space="preserve">de apropiación: requiere evaluación relativa en las diferentes partes, para asimilarlo; </w:t>
      </w:r>
    </w:p>
    <w:p w14:paraId="1D107CC1" w14:textId="77777777" w:rsidR="000673E2" w:rsidRPr="003818A0" w:rsidRDefault="000673E2" w:rsidP="00330335">
      <w:pPr>
        <w:pStyle w:val="NormalWeb"/>
        <w:numPr>
          <w:ilvl w:val="0"/>
          <w:numId w:val="11"/>
        </w:numPr>
        <w:shd w:val="clear" w:color="auto" w:fill="FFFFFF"/>
        <w:spacing w:line="276" w:lineRule="auto"/>
        <w:jc w:val="both"/>
        <w:rPr>
          <w:rFonts w:ascii="Arial" w:hAnsi="Arial" w:cs="Arial"/>
          <w:color w:val="000000" w:themeColor="text1"/>
          <w:sz w:val="22"/>
          <w:szCs w:val="22"/>
        </w:rPr>
      </w:pPr>
      <w:r w:rsidRPr="003818A0">
        <w:rPr>
          <w:rFonts w:ascii="Arial" w:hAnsi="Arial" w:cs="Arial"/>
          <w:color w:val="000000" w:themeColor="text1"/>
          <w:sz w:val="22"/>
          <w:szCs w:val="22"/>
        </w:rPr>
        <w:t xml:space="preserve">de rechazo o aceptación: depende del código moral y del sistema de valores del lector. </w:t>
      </w:r>
    </w:p>
    <w:p w14:paraId="1C8EAE97" w14:textId="77777777" w:rsidR="000673E2" w:rsidRPr="003818A0" w:rsidRDefault="000673E2" w:rsidP="00330335">
      <w:pPr>
        <w:pStyle w:val="NormalWeb"/>
        <w:shd w:val="clear" w:color="auto" w:fill="FFFFFF"/>
        <w:spacing w:line="276" w:lineRule="auto"/>
        <w:jc w:val="both"/>
        <w:rPr>
          <w:rFonts w:ascii="Arial" w:hAnsi="Arial" w:cs="Arial"/>
          <w:color w:val="000000" w:themeColor="text1"/>
          <w:sz w:val="22"/>
          <w:szCs w:val="22"/>
        </w:rPr>
      </w:pPr>
      <w:r w:rsidRPr="003818A0">
        <w:rPr>
          <w:rFonts w:ascii="Arial" w:hAnsi="Arial" w:cs="Arial"/>
          <w:color w:val="000000" w:themeColor="text1"/>
          <w:sz w:val="22"/>
          <w:szCs w:val="22"/>
        </w:rPr>
        <w:t xml:space="preserve">La formación de seres críticos es hoy una necesidad vital para la escuela y solo puede desarrollarse en un clima cordial y de libre expresión, en el cual los alumnos puedan argumentar sus opiniones con tranquilidad y respetando a su vez la de sus pares. </w:t>
      </w:r>
    </w:p>
    <w:p w14:paraId="28CC8C5B" w14:textId="77777777" w:rsidR="000673E2" w:rsidRPr="003818A0" w:rsidRDefault="000673E2" w:rsidP="00330335">
      <w:pPr>
        <w:shd w:val="clear" w:color="auto" w:fill="FFFFFF"/>
        <w:spacing w:before="100" w:beforeAutospacing="1" w:after="100" w:afterAutospacing="1"/>
        <w:jc w:val="both"/>
        <w:rPr>
          <w:rFonts w:ascii="Arial" w:hAnsi="Arial" w:cs="Arial"/>
          <w:i/>
          <w:color w:val="000000" w:themeColor="text1"/>
        </w:rPr>
      </w:pPr>
      <w:r w:rsidRPr="003818A0">
        <w:rPr>
          <w:rFonts w:ascii="Arial" w:hAnsi="Arial" w:cs="Arial"/>
          <w:i/>
          <w:color w:val="000000" w:themeColor="text1"/>
        </w:rPr>
        <w:t>Además de los anteriores niveles podemos apreciar otros de profundidad que tiene que ver con la comprensión lectora.</w:t>
      </w:r>
    </w:p>
    <w:p w14:paraId="4A314D0F" w14:textId="77777777" w:rsidR="000673E2" w:rsidRPr="003818A0" w:rsidRDefault="000673E2" w:rsidP="00330335">
      <w:pPr>
        <w:pStyle w:val="Ttulo4"/>
        <w:shd w:val="clear" w:color="auto" w:fill="FFFFFF"/>
        <w:spacing w:line="276" w:lineRule="auto"/>
        <w:rPr>
          <w:rFonts w:ascii="Arial" w:hAnsi="Arial" w:cs="Arial"/>
          <w:color w:val="000000" w:themeColor="text1"/>
          <w:sz w:val="22"/>
          <w:szCs w:val="22"/>
        </w:rPr>
      </w:pPr>
      <w:bookmarkStart w:id="2" w:name="4-_Nivel_Apreciativo"/>
      <w:bookmarkEnd w:id="2"/>
      <w:r w:rsidRPr="003818A0">
        <w:rPr>
          <w:rFonts w:ascii="Arial" w:hAnsi="Arial" w:cs="Arial"/>
          <w:color w:val="000000" w:themeColor="text1"/>
          <w:sz w:val="22"/>
          <w:szCs w:val="22"/>
        </w:rPr>
        <w:t xml:space="preserve">  </w:t>
      </w:r>
      <w:r w:rsidRPr="003818A0">
        <w:rPr>
          <w:rFonts w:ascii="Arial" w:hAnsi="Arial" w:cs="Arial"/>
          <w:i/>
          <w:color w:val="000000" w:themeColor="text1"/>
          <w:sz w:val="22"/>
          <w:szCs w:val="22"/>
        </w:rPr>
        <w:t xml:space="preserve">Nivel apreciativo: </w:t>
      </w:r>
      <w:r w:rsidRPr="003818A0">
        <w:rPr>
          <w:rFonts w:ascii="Arial" w:hAnsi="Arial" w:cs="Arial"/>
          <w:color w:val="000000" w:themeColor="text1"/>
          <w:sz w:val="22"/>
          <w:szCs w:val="22"/>
        </w:rPr>
        <w:t xml:space="preserve">Comprende las dimensiones cognitivas anteriores. Incluye: </w:t>
      </w:r>
    </w:p>
    <w:p w14:paraId="606615A9" w14:textId="77777777" w:rsidR="000673E2" w:rsidRPr="003818A0" w:rsidRDefault="000673E2" w:rsidP="00330335">
      <w:pPr>
        <w:pStyle w:val="NormalWeb"/>
        <w:numPr>
          <w:ilvl w:val="0"/>
          <w:numId w:val="12"/>
        </w:numPr>
        <w:shd w:val="clear" w:color="auto" w:fill="FFFFFF"/>
        <w:spacing w:line="276" w:lineRule="auto"/>
        <w:jc w:val="both"/>
        <w:rPr>
          <w:rFonts w:ascii="Arial" w:hAnsi="Arial" w:cs="Arial"/>
          <w:color w:val="000000" w:themeColor="text1"/>
          <w:sz w:val="22"/>
          <w:szCs w:val="22"/>
        </w:rPr>
      </w:pPr>
      <w:r w:rsidRPr="003818A0">
        <w:rPr>
          <w:rFonts w:ascii="Arial" w:hAnsi="Arial" w:cs="Arial"/>
          <w:color w:val="000000" w:themeColor="text1"/>
          <w:sz w:val="22"/>
          <w:szCs w:val="22"/>
        </w:rPr>
        <w:t xml:space="preserve">respuesta emocional al contenido: El lector debe verbalizarla en términos de interés, excitación, aburrimiento, diversión, miedo, odio; </w:t>
      </w:r>
    </w:p>
    <w:p w14:paraId="4759CCBC" w14:textId="77777777" w:rsidR="000673E2" w:rsidRPr="003818A0" w:rsidRDefault="000673E2" w:rsidP="00330335">
      <w:pPr>
        <w:pStyle w:val="NormalWeb"/>
        <w:numPr>
          <w:ilvl w:val="0"/>
          <w:numId w:val="12"/>
        </w:numPr>
        <w:shd w:val="clear" w:color="auto" w:fill="FFFFFF"/>
        <w:spacing w:line="276" w:lineRule="auto"/>
        <w:jc w:val="both"/>
        <w:rPr>
          <w:rFonts w:ascii="Arial" w:hAnsi="Arial" w:cs="Arial"/>
          <w:color w:val="000000" w:themeColor="text1"/>
          <w:sz w:val="22"/>
          <w:szCs w:val="22"/>
        </w:rPr>
      </w:pPr>
      <w:r w:rsidRPr="003818A0">
        <w:rPr>
          <w:rFonts w:ascii="Arial" w:hAnsi="Arial" w:cs="Arial"/>
          <w:color w:val="000000" w:themeColor="text1"/>
          <w:sz w:val="22"/>
          <w:szCs w:val="22"/>
        </w:rPr>
        <w:t xml:space="preserve">identificación con los personajes e incidentes, sensibilidad hacia los mismos, simpatía y empatía; </w:t>
      </w:r>
    </w:p>
    <w:p w14:paraId="5B10280E" w14:textId="77777777" w:rsidR="000673E2" w:rsidRPr="003818A0" w:rsidRDefault="000673E2" w:rsidP="00330335">
      <w:pPr>
        <w:pStyle w:val="NormalWeb"/>
        <w:numPr>
          <w:ilvl w:val="0"/>
          <w:numId w:val="12"/>
        </w:numPr>
        <w:shd w:val="clear" w:color="auto" w:fill="FFFFFF"/>
        <w:spacing w:line="276" w:lineRule="auto"/>
        <w:jc w:val="both"/>
        <w:rPr>
          <w:rFonts w:ascii="Arial" w:hAnsi="Arial" w:cs="Arial"/>
          <w:color w:val="000000" w:themeColor="text1"/>
          <w:sz w:val="22"/>
          <w:szCs w:val="22"/>
        </w:rPr>
      </w:pPr>
      <w:r w:rsidRPr="003818A0">
        <w:rPr>
          <w:rFonts w:ascii="Arial" w:hAnsi="Arial" w:cs="Arial"/>
          <w:color w:val="000000" w:themeColor="text1"/>
          <w:sz w:val="22"/>
          <w:szCs w:val="22"/>
        </w:rPr>
        <w:t xml:space="preserve">reacciones hacia el uso del lenguaje del autor. </w:t>
      </w:r>
    </w:p>
    <w:p w14:paraId="15DD802C" w14:textId="77777777" w:rsidR="000673E2" w:rsidRPr="003818A0" w:rsidRDefault="000673E2" w:rsidP="00330335">
      <w:pPr>
        <w:pStyle w:val="NormalWeb"/>
        <w:numPr>
          <w:ilvl w:val="0"/>
          <w:numId w:val="12"/>
        </w:numPr>
        <w:shd w:val="clear" w:color="auto" w:fill="FFFFFF"/>
        <w:spacing w:line="276" w:lineRule="auto"/>
        <w:jc w:val="both"/>
        <w:rPr>
          <w:rFonts w:ascii="Arial" w:hAnsi="Arial" w:cs="Arial"/>
          <w:color w:val="000000" w:themeColor="text1"/>
          <w:sz w:val="22"/>
          <w:szCs w:val="22"/>
        </w:rPr>
      </w:pPr>
      <w:r w:rsidRPr="003818A0">
        <w:rPr>
          <w:rFonts w:ascii="Arial" w:hAnsi="Arial" w:cs="Arial"/>
          <w:color w:val="000000" w:themeColor="text1"/>
          <w:sz w:val="22"/>
          <w:szCs w:val="22"/>
        </w:rPr>
        <w:t xml:space="preserve">símiles y metáforas: se evalúa la capacidad artística del escritor para pintar mediante palabras que el lector puede visualizar, gustar, oír y sentir. </w:t>
      </w:r>
    </w:p>
    <w:p w14:paraId="6D8ADEB7" w14:textId="77777777" w:rsidR="000673E2" w:rsidRPr="003818A0" w:rsidRDefault="000673E2" w:rsidP="00330335">
      <w:pPr>
        <w:pStyle w:val="NormalWeb"/>
        <w:shd w:val="clear" w:color="auto" w:fill="FFFFFF"/>
        <w:spacing w:line="276" w:lineRule="auto"/>
        <w:jc w:val="both"/>
        <w:rPr>
          <w:rFonts w:ascii="Arial" w:hAnsi="Arial" w:cs="Arial"/>
          <w:color w:val="000000" w:themeColor="text1"/>
          <w:sz w:val="22"/>
          <w:szCs w:val="22"/>
        </w:rPr>
      </w:pPr>
      <w:r w:rsidRPr="003818A0">
        <w:rPr>
          <w:rFonts w:ascii="Arial" w:hAnsi="Arial" w:cs="Arial"/>
          <w:color w:val="000000" w:themeColor="text1"/>
          <w:sz w:val="22"/>
          <w:szCs w:val="22"/>
        </w:rPr>
        <w:t xml:space="preserve">Si el texto es literario, se tendrá en este nivel que referir también a los valores estéticos, el estilo, los recursos de expresión, etc., pero este es un aspecto que requiere lectores más avezados, por lo que se aconseja practicarlo en cursos superiores. </w:t>
      </w:r>
      <w:bookmarkStart w:id="3" w:name="5-_Nivel_Creador"/>
      <w:bookmarkEnd w:id="3"/>
    </w:p>
    <w:p w14:paraId="038EFE4E" w14:textId="77777777" w:rsidR="000673E2" w:rsidRPr="003818A0" w:rsidRDefault="000673E2" w:rsidP="00330335">
      <w:pPr>
        <w:pStyle w:val="NormalWeb"/>
        <w:shd w:val="clear" w:color="auto" w:fill="FFFFFF"/>
        <w:spacing w:line="276" w:lineRule="auto"/>
        <w:jc w:val="both"/>
        <w:rPr>
          <w:rFonts w:ascii="Arial" w:hAnsi="Arial" w:cs="Arial"/>
          <w:color w:val="000000" w:themeColor="text1"/>
          <w:sz w:val="22"/>
          <w:szCs w:val="22"/>
        </w:rPr>
      </w:pPr>
      <w:r w:rsidRPr="003818A0">
        <w:rPr>
          <w:rFonts w:ascii="Arial" w:hAnsi="Arial" w:cs="Arial"/>
          <w:b/>
          <w:color w:val="000000" w:themeColor="text1"/>
          <w:sz w:val="22"/>
          <w:szCs w:val="22"/>
        </w:rPr>
        <w:t>Nivel creador:</w:t>
      </w:r>
      <w:r w:rsidRPr="003818A0">
        <w:rPr>
          <w:rFonts w:ascii="Arial" w:hAnsi="Arial" w:cs="Arial"/>
          <w:color w:val="000000" w:themeColor="text1"/>
          <w:sz w:val="22"/>
          <w:szCs w:val="22"/>
        </w:rPr>
        <w:t xml:space="preserve"> Se crea a partir de la lectura. Incluye cualquier actividad que surja relacionada con el texto:  transformar un texto dramático en humorístico, agregar un </w:t>
      </w:r>
      <w:r w:rsidRPr="003818A0">
        <w:rPr>
          <w:rFonts w:ascii="Arial" w:hAnsi="Arial" w:cs="Arial"/>
          <w:color w:val="000000" w:themeColor="text1"/>
          <w:sz w:val="22"/>
          <w:szCs w:val="22"/>
        </w:rPr>
        <w:lastRenderedPageBreak/>
        <w:t xml:space="preserve">párrafo descriptivo, autobiografía o diario íntimo de un personaje, cambiar el final al texto, reproducir el diálogo de los personajes y, dramatizando, hacerlos hablar con otro personaje inventado, con personajes de otros cuentos conocidos,  imaginar un encuentro con el autor del relato, realizar planteos y debatir con él, cambiar el título del cuento de acuerdo a las múltiples significaciones que un texto tiene,  introducir un conflicto que cambie abruptamente el final de la historia, realizar un dibujo,  buscar temas musicales que se relacionen con el relato, transformar el texto en una historieta, etc. </w:t>
      </w:r>
    </w:p>
    <w:p w14:paraId="1CE9CB2A" w14:textId="5023C2FA" w:rsidR="005A3281" w:rsidRPr="005A3281" w:rsidRDefault="000673E2" w:rsidP="005A3281">
      <w:pPr>
        <w:pStyle w:val="NormalWeb"/>
        <w:shd w:val="clear" w:color="auto" w:fill="FFFFFF"/>
        <w:spacing w:line="276" w:lineRule="auto"/>
        <w:jc w:val="both"/>
        <w:rPr>
          <w:rFonts w:ascii="Arial" w:hAnsi="Arial" w:cs="Arial"/>
          <w:color w:val="000000" w:themeColor="text1"/>
          <w:sz w:val="22"/>
          <w:szCs w:val="22"/>
        </w:rPr>
      </w:pPr>
      <w:r w:rsidRPr="003818A0">
        <w:rPr>
          <w:rFonts w:ascii="Arial" w:hAnsi="Arial" w:cs="Arial"/>
          <w:color w:val="000000" w:themeColor="text1"/>
          <w:sz w:val="22"/>
          <w:szCs w:val="22"/>
        </w:rPr>
        <w:t xml:space="preserve">Generando estas actividades lograremos que los alumnos se vinculen emocionalmente con el texto y originen otra propuesta. </w:t>
      </w:r>
    </w:p>
    <w:p w14:paraId="266E747B" w14:textId="77777777" w:rsidR="000673E2" w:rsidRPr="003818A0" w:rsidRDefault="000673E2" w:rsidP="00330335">
      <w:pPr>
        <w:jc w:val="both"/>
        <w:rPr>
          <w:rFonts w:ascii="Arial" w:eastAsia="Batang" w:hAnsi="Arial" w:cs="Arial"/>
          <w:b/>
          <w:bCs/>
          <w:color w:val="000000" w:themeColor="text1"/>
        </w:rPr>
      </w:pPr>
      <w:r w:rsidRPr="003818A0">
        <w:rPr>
          <w:rFonts w:ascii="Arial" w:eastAsia="Batang" w:hAnsi="Arial" w:cs="Arial"/>
          <w:b/>
          <w:bCs/>
          <w:color w:val="000000" w:themeColor="text1"/>
        </w:rPr>
        <w:t xml:space="preserve">El enfoque semántico comunicativo </w:t>
      </w:r>
    </w:p>
    <w:p w14:paraId="767765B3" w14:textId="77777777" w:rsidR="000673E2" w:rsidRPr="003818A0" w:rsidRDefault="000673E2" w:rsidP="00330335">
      <w:pPr>
        <w:jc w:val="both"/>
        <w:rPr>
          <w:rFonts w:ascii="Arial" w:eastAsia="Batang" w:hAnsi="Arial" w:cs="Arial"/>
          <w:color w:val="000000" w:themeColor="text1"/>
        </w:rPr>
      </w:pPr>
      <w:r w:rsidRPr="003818A0">
        <w:rPr>
          <w:rFonts w:ascii="Arial" w:eastAsia="Batang" w:hAnsi="Arial" w:cs="Arial"/>
          <w:color w:val="000000" w:themeColor="text1"/>
        </w:rPr>
        <w:t xml:space="preserve">El enfoque semántico comunicativo constituye las últimas orientaciones teóricas y metodológicas que propone el Ministerio de Educación Nacional para la enseñanza de la lengua materna en Colombia. Este enfoque se define como </w:t>
      </w:r>
      <w:r w:rsidRPr="003818A0">
        <w:rPr>
          <w:rFonts w:ascii="Arial" w:eastAsia="Batang" w:hAnsi="Arial" w:cs="Arial"/>
          <w:i/>
          <w:iCs/>
          <w:color w:val="000000" w:themeColor="text1"/>
        </w:rPr>
        <w:t>“semántico en el sentido de atender a la construcción del significado y comunicativo en el sentido de tomar el acto de comunicación e interacción como unidad de trabajo”</w:t>
      </w:r>
      <w:r w:rsidRPr="003818A0">
        <w:rPr>
          <w:rFonts w:ascii="Arial" w:eastAsia="Batang" w:hAnsi="Arial" w:cs="Arial"/>
          <w:color w:val="000000" w:themeColor="text1"/>
        </w:rPr>
        <w:t xml:space="preserve"> (MEN, 1998:46)</w:t>
      </w:r>
    </w:p>
    <w:p w14:paraId="5D858E1E" w14:textId="77777777" w:rsidR="000673E2" w:rsidRPr="003818A0" w:rsidRDefault="000673E2" w:rsidP="00330335">
      <w:pPr>
        <w:jc w:val="both"/>
        <w:rPr>
          <w:rFonts w:ascii="Arial" w:eastAsia="Batang" w:hAnsi="Arial" w:cs="Arial"/>
          <w:color w:val="000000" w:themeColor="text1"/>
        </w:rPr>
      </w:pPr>
    </w:p>
    <w:p w14:paraId="019F67A4" w14:textId="7CA732CA" w:rsidR="000673E2" w:rsidRPr="003818A0" w:rsidRDefault="000673E2" w:rsidP="00330335">
      <w:pPr>
        <w:jc w:val="both"/>
        <w:rPr>
          <w:rFonts w:ascii="Arial" w:eastAsia="Batang" w:hAnsi="Arial" w:cs="Arial"/>
          <w:color w:val="000000" w:themeColor="text1"/>
        </w:rPr>
      </w:pPr>
      <w:r w:rsidRPr="003818A0">
        <w:rPr>
          <w:rFonts w:ascii="Arial" w:eastAsia="Batang" w:hAnsi="Arial" w:cs="Arial"/>
          <w:color w:val="000000" w:themeColor="text1"/>
        </w:rPr>
        <w:t xml:space="preserve">Aunque el enfoque semántico comunicativo se había planteado en Colombia desde 1984, </w:t>
      </w:r>
      <w:r w:rsidRPr="003818A0">
        <w:rPr>
          <w:rFonts w:ascii="Arial" w:eastAsia="Batang" w:hAnsi="Arial" w:cs="Arial"/>
          <w:i/>
          <w:iCs/>
          <w:color w:val="000000" w:themeColor="text1"/>
        </w:rPr>
        <w:t xml:space="preserve">“el carácter sociocultural del lenguaje no alcanzó a materializarse en la parte práctica de la propuesta, porque la metodología que se asumió no era coherente con las bases epistemológicas, lingüísticas, sociológicas y sicológicas de los fundamentos teóricos” </w:t>
      </w:r>
      <w:r w:rsidRPr="003818A0">
        <w:rPr>
          <w:rFonts w:ascii="Arial" w:eastAsia="Batang" w:hAnsi="Arial" w:cs="Arial"/>
          <w:color w:val="000000" w:themeColor="text1"/>
        </w:rPr>
        <w:t xml:space="preserve">(QUIROGA y Otros, 2001:62). </w:t>
      </w:r>
    </w:p>
    <w:p w14:paraId="5B57AD68" w14:textId="17F18623" w:rsidR="000673E2" w:rsidRPr="003818A0" w:rsidRDefault="000673E2" w:rsidP="00330335">
      <w:pPr>
        <w:jc w:val="both"/>
        <w:rPr>
          <w:rFonts w:ascii="Arial" w:eastAsia="Batang" w:hAnsi="Arial" w:cs="Arial"/>
          <w:color w:val="000000" w:themeColor="text1"/>
        </w:rPr>
      </w:pPr>
      <w:r w:rsidRPr="003818A0">
        <w:rPr>
          <w:rFonts w:ascii="Arial" w:eastAsia="Batang" w:hAnsi="Arial" w:cs="Arial"/>
          <w:color w:val="000000" w:themeColor="text1"/>
        </w:rPr>
        <w:t xml:space="preserve">Por este motivo, en 1998 el MEN propone una reorientación que busca complementar la propuesta anterior </w:t>
      </w:r>
      <w:r w:rsidRPr="003818A0">
        <w:rPr>
          <w:rFonts w:ascii="Arial" w:eastAsia="Batang" w:hAnsi="Arial" w:cs="Arial"/>
          <w:i/>
          <w:iCs/>
          <w:color w:val="000000" w:themeColor="text1"/>
        </w:rPr>
        <w:t xml:space="preserve">“en el sentido de recoger recientes conceptualizaciones e investigaciones en el campo de la semiótica, la lingüística del texto, la pragmática y los trabajos sobre cognición, entre otros campos disciplinares </w:t>
      </w:r>
      <w:r w:rsidR="00372DB8" w:rsidRPr="003818A0">
        <w:rPr>
          <w:rFonts w:ascii="Arial" w:eastAsia="Batang" w:hAnsi="Arial" w:cs="Arial"/>
          <w:i/>
          <w:iCs/>
          <w:color w:val="000000" w:themeColor="text1"/>
        </w:rPr>
        <w:t>específicos que</w:t>
      </w:r>
      <w:r w:rsidRPr="003818A0">
        <w:rPr>
          <w:rFonts w:ascii="Arial" w:eastAsia="Batang" w:hAnsi="Arial" w:cs="Arial"/>
          <w:i/>
          <w:iCs/>
          <w:color w:val="000000" w:themeColor="text1"/>
        </w:rPr>
        <w:t xml:space="preserve"> se ocupan del lenguaje” </w:t>
      </w:r>
      <w:r w:rsidRPr="003818A0">
        <w:rPr>
          <w:rFonts w:ascii="Arial" w:eastAsia="Batang" w:hAnsi="Arial" w:cs="Arial"/>
          <w:color w:val="000000" w:themeColor="text1"/>
        </w:rPr>
        <w:t>(MEN, 1998:45).</w:t>
      </w:r>
    </w:p>
    <w:p w14:paraId="3588161C" w14:textId="77777777" w:rsidR="000673E2" w:rsidRPr="003818A0" w:rsidRDefault="000673E2" w:rsidP="00330335">
      <w:pPr>
        <w:jc w:val="both"/>
        <w:rPr>
          <w:rFonts w:ascii="Arial" w:eastAsia="Batang" w:hAnsi="Arial" w:cs="Arial"/>
          <w:color w:val="000000" w:themeColor="text1"/>
        </w:rPr>
      </w:pPr>
      <w:r w:rsidRPr="003818A0">
        <w:rPr>
          <w:rFonts w:ascii="Arial" w:eastAsia="Batang" w:hAnsi="Arial" w:cs="Arial"/>
          <w:color w:val="000000" w:themeColor="text1"/>
        </w:rPr>
        <w:t xml:space="preserve">Sobre las bases teóricas de los anteriores campos disciplinares, los Lineamientos Curriculares de 1998 reorientan el enfoque semántico comunicativo en dos direcciones fundamentales: el desarrollo de la competencia comunicativa de los estudiantes y el proceso de construcción de sistemas de significación. </w:t>
      </w:r>
    </w:p>
    <w:p w14:paraId="40C50584" w14:textId="77777777" w:rsidR="000673E2" w:rsidRPr="003818A0" w:rsidRDefault="000673E2" w:rsidP="00330335">
      <w:pPr>
        <w:jc w:val="both"/>
        <w:rPr>
          <w:rFonts w:ascii="Arial" w:eastAsia="Batang" w:hAnsi="Arial" w:cs="Arial"/>
          <w:color w:val="000000" w:themeColor="text1"/>
        </w:rPr>
      </w:pPr>
    </w:p>
    <w:p w14:paraId="57A9CECA" w14:textId="35546865" w:rsidR="000673E2" w:rsidRPr="003818A0" w:rsidRDefault="000673E2" w:rsidP="00330335">
      <w:pPr>
        <w:jc w:val="both"/>
        <w:rPr>
          <w:rFonts w:ascii="Arial" w:eastAsia="Batang" w:hAnsi="Arial" w:cs="Arial"/>
          <w:color w:val="000000" w:themeColor="text1"/>
        </w:rPr>
      </w:pPr>
      <w:r w:rsidRPr="003818A0">
        <w:rPr>
          <w:rFonts w:ascii="Arial" w:eastAsia="Batang" w:hAnsi="Arial" w:cs="Arial"/>
          <w:color w:val="000000" w:themeColor="text1"/>
        </w:rPr>
        <w:lastRenderedPageBreak/>
        <w:t>En lo relacionado con el desarrollo de la competencia comunicativa el enfoque semántico comunicativo pone el énfasis en la construcción del significado, reconoce los actos comunicativos como unidad de trabajo, toma en cuenta los usos sociales del lenguaje y se ocupa del estudio de diversos tipos de textos y discursos; en el desarrollo de las habilidades de producción y comprensión oral y escrita.</w:t>
      </w:r>
    </w:p>
    <w:p w14:paraId="44663602" w14:textId="0235ABA9" w:rsidR="000673E2" w:rsidRPr="003818A0" w:rsidRDefault="000673E2" w:rsidP="00330335">
      <w:pPr>
        <w:jc w:val="both"/>
        <w:rPr>
          <w:rFonts w:ascii="Arial" w:eastAsia="Batang" w:hAnsi="Arial" w:cs="Arial"/>
          <w:color w:val="000000" w:themeColor="text1"/>
        </w:rPr>
      </w:pPr>
      <w:r w:rsidRPr="003818A0">
        <w:rPr>
          <w:rFonts w:ascii="Arial" w:eastAsia="Batang" w:hAnsi="Arial" w:cs="Arial"/>
          <w:color w:val="000000" w:themeColor="text1"/>
        </w:rPr>
        <w:t xml:space="preserve">La comprensión lectora a la luz del enfoque semántico comunicativo toma en cuenta el acto de leer como el proceso interactivo entre el texto, el contexto y el lector con fines comunicativos entre distintos interlocutores. Por ello busca desarrollar en los estudiantes sus habilidades para </w:t>
      </w:r>
      <w:r w:rsidR="002F74B9" w:rsidRPr="003818A0">
        <w:rPr>
          <w:rFonts w:ascii="Arial" w:eastAsia="Batang" w:hAnsi="Arial" w:cs="Arial"/>
          <w:color w:val="000000" w:themeColor="text1"/>
        </w:rPr>
        <w:t>comprender distintos</w:t>
      </w:r>
      <w:r w:rsidRPr="003818A0">
        <w:rPr>
          <w:rFonts w:ascii="Arial" w:eastAsia="Batang" w:hAnsi="Arial" w:cs="Arial"/>
          <w:color w:val="000000" w:themeColor="text1"/>
        </w:rPr>
        <w:t xml:space="preserve"> tipos de textos teniendo en cuenta los niveles de comprensión lectora: literal, inferencial y crítico que se ajusten al lector, al propósito del interlocutor y al contexto de la comunicación, entre otros aspectos del orden pragmático.</w:t>
      </w:r>
    </w:p>
    <w:p w14:paraId="2032BF66" w14:textId="77777777" w:rsidR="000673E2" w:rsidRPr="003818A0" w:rsidRDefault="000673E2" w:rsidP="00330335">
      <w:pPr>
        <w:jc w:val="both"/>
        <w:rPr>
          <w:rFonts w:ascii="Arial" w:eastAsia="Batang" w:hAnsi="Arial" w:cs="Arial"/>
          <w:b/>
          <w:bCs/>
          <w:color w:val="000000" w:themeColor="text1"/>
        </w:rPr>
      </w:pPr>
      <w:r w:rsidRPr="003818A0">
        <w:rPr>
          <w:rFonts w:ascii="Arial" w:eastAsia="Batang" w:hAnsi="Arial" w:cs="Arial"/>
          <w:b/>
          <w:bCs/>
          <w:color w:val="000000" w:themeColor="text1"/>
        </w:rPr>
        <w:t>La competencia comunicativa</w:t>
      </w:r>
    </w:p>
    <w:p w14:paraId="5D046544" w14:textId="60071203" w:rsidR="000673E2" w:rsidRPr="003818A0" w:rsidRDefault="000673E2" w:rsidP="00330335">
      <w:pPr>
        <w:jc w:val="both"/>
        <w:rPr>
          <w:rFonts w:ascii="Arial" w:eastAsia="Batang" w:hAnsi="Arial" w:cs="Arial"/>
          <w:color w:val="000000" w:themeColor="text1"/>
        </w:rPr>
      </w:pPr>
      <w:r w:rsidRPr="003818A0">
        <w:rPr>
          <w:rFonts w:ascii="Arial" w:eastAsia="Batang" w:hAnsi="Arial" w:cs="Arial"/>
          <w:color w:val="000000" w:themeColor="text1"/>
        </w:rPr>
        <w:t xml:space="preserve">Entendida como </w:t>
      </w:r>
      <w:r w:rsidRPr="003818A0">
        <w:rPr>
          <w:rFonts w:ascii="Arial" w:eastAsia="Batang" w:hAnsi="Arial" w:cs="Arial"/>
          <w:i/>
          <w:iCs/>
          <w:color w:val="000000" w:themeColor="text1"/>
        </w:rPr>
        <w:t>“la capacidad que tiene un estudiante para comprender, interpretar, organizar y producir actos de significación a través de distintos sistemas de signos lingüísticos y no lingüísticos”</w:t>
      </w:r>
      <w:r w:rsidRPr="003818A0">
        <w:rPr>
          <w:rFonts w:ascii="Arial" w:eastAsia="Batang" w:hAnsi="Arial" w:cs="Arial"/>
          <w:color w:val="000000" w:themeColor="text1"/>
        </w:rPr>
        <w:t xml:space="preserve"> (MEN e ICFES, 2003:3) con base en los postulados de Dell Hymes en torno a este concepto.</w:t>
      </w:r>
    </w:p>
    <w:p w14:paraId="0CADBC72" w14:textId="77777777" w:rsidR="000673E2" w:rsidRPr="003818A0" w:rsidRDefault="000673E2" w:rsidP="00330335">
      <w:pPr>
        <w:jc w:val="both"/>
        <w:rPr>
          <w:rFonts w:ascii="Arial" w:eastAsia="Batang" w:hAnsi="Arial" w:cs="Arial"/>
          <w:color w:val="000000" w:themeColor="text1"/>
        </w:rPr>
      </w:pPr>
      <w:r w:rsidRPr="003818A0">
        <w:rPr>
          <w:rFonts w:ascii="Arial" w:eastAsia="Batang" w:hAnsi="Arial" w:cs="Arial"/>
          <w:color w:val="000000" w:themeColor="text1"/>
        </w:rPr>
        <w:t xml:space="preserve">Desde esta óptica se entiende la </w:t>
      </w:r>
      <w:r w:rsidRPr="003818A0">
        <w:rPr>
          <w:rFonts w:ascii="Arial" w:eastAsia="Batang" w:hAnsi="Arial" w:cs="Arial"/>
          <w:i/>
          <w:iCs/>
          <w:color w:val="000000" w:themeColor="text1"/>
        </w:rPr>
        <w:t>competencia comunicativa</w:t>
      </w:r>
      <w:r w:rsidRPr="003818A0">
        <w:rPr>
          <w:rFonts w:ascii="Arial" w:eastAsia="Batang" w:hAnsi="Arial" w:cs="Arial"/>
          <w:color w:val="000000" w:themeColor="text1"/>
        </w:rPr>
        <w:t xml:space="preserve"> como el “saber hacer con el lenguaje” en contextos específicos de comunicación; y no como el conocimiento que el sujeto adquiere en abstracto sobre el lenguaje.</w:t>
      </w:r>
    </w:p>
    <w:p w14:paraId="77D3D598" w14:textId="5DB09CCB" w:rsidR="000B0A7F" w:rsidRPr="00330335" w:rsidRDefault="000673E2" w:rsidP="00330335">
      <w:pPr>
        <w:jc w:val="both"/>
        <w:rPr>
          <w:rFonts w:ascii="Arial" w:eastAsia="Batang" w:hAnsi="Arial" w:cs="Arial"/>
          <w:color w:val="000000" w:themeColor="text1"/>
        </w:rPr>
      </w:pPr>
      <w:r w:rsidRPr="003818A0">
        <w:rPr>
          <w:rFonts w:ascii="Arial" w:eastAsia="Batang" w:hAnsi="Arial" w:cs="Arial"/>
          <w:color w:val="000000" w:themeColor="text1"/>
        </w:rPr>
        <w:t xml:space="preserve">En este orden de ideas, el desarrollo de la competencia comunicativa del individuo consiste en el desarrollo de las habilidades que le permiten </w:t>
      </w:r>
      <w:r w:rsidRPr="003818A0">
        <w:rPr>
          <w:rFonts w:ascii="Arial" w:eastAsia="Batang" w:hAnsi="Arial" w:cs="Arial"/>
          <w:b/>
          <w:bCs/>
          <w:color w:val="000000" w:themeColor="text1"/>
        </w:rPr>
        <w:t>producir y comprender</w:t>
      </w:r>
      <w:r w:rsidRPr="003818A0">
        <w:rPr>
          <w:rFonts w:ascii="Arial" w:eastAsia="Batang" w:hAnsi="Arial" w:cs="Arial"/>
          <w:color w:val="000000" w:themeColor="text1"/>
        </w:rPr>
        <w:t xml:space="preserve"> enunciados de manera oral o escrita, con fines comunicativos y de acuerdo con la situación particular y la intención, entre otros aspectos pragmáticos y sociales.</w:t>
      </w:r>
    </w:p>
    <w:p w14:paraId="5BB8FE8E" w14:textId="77777777" w:rsidR="005A3281" w:rsidRDefault="005A3281" w:rsidP="00330335">
      <w:pPr>
        <w:spacing w:after="0"/>
        <w:jc w:val="center"/>
        <w:rPr>
          <w:rFonts w:ascii="Arial" w:hAnsi="Arial" w:cs="Arial"/>
          <w:b/>
          <w:color w:val="000000" w:themeColor="text1"/>
          <w:sz w:val="24"/>
          <w:szCs w:val="24"/>
        </w:rPr>
      </w:pPr>
    </w:p>
    <w:p w14:paraId="14B61E02" w14:textId="1027A386" w:rsidR="000673E2" w:rsidRPr="003818A0" w:rsidRDefault="000673E2" w:rsidP="00330335">
      <w:pPr>
        <w:spacing w:after="0"/>
        <w:jc w:val="center"/>
        <w:rPr>
          <w:rFonts w:ascii="Arial" w:hAnsi="Arial" w:cs="Arial"/>
          <w:b/>
          <w:color w:val="000000" w:themeColor="text1"/>
          <w:sz w:val="24"/>
          <w:szCs w:val="24"/>
        </w:rPr>
      </w:pPr>
      <w:r w:rsidRPr="003818A0">
        <w:rPr>
          <w:rFonts w:ascii="Arial" w:hAnsi="Arial" w:cs="Arial"/>
          <w:b/>
          <w:color w:val="000000" w:themeColor="text1"/>
          <w:sz w:val="24"/>
          <w:szCs w:val="24"/>
        </w:rPr>
        <w:t xml:space="preserve">METAS </w:t>
      </w:r>
      <w:r w:rsidR="002F74B9" w:rsidRPr="003818A0">
        <w:rPr>
          <w:rFonts w:ascii="Arial" w:hAnsi="Arial" w:cs="Arial"/>
          <w:b/>
          <w:color w:val="000000" w:themeColor="text1"/>
          <w:sz w:val="24"/>
          <w:szCs w:val="24"/>
        </w:rPr>
        <w:t>PROPUESTAS</w:t>
      </w:r>
    </w:p>
    <w:p w14:paraId="29A9FAE2" w14:textId="77777777" w:rsidR="000673E2" w:rsidRPr="003818A0" w:rsidRDefault="000673E2" w:rsidP="00330335">
      <w:pPr>
        <w:spacing w:after="0"/>
        <w:jc w:val="both"/>
        <w:rPr>
          <w:rFonts w:ascii="Arial" w:hAnsi="Arial" w:cs="Arial"/>
          <w:color w:val="000000" w:themeColor="text1"/>
        </w:rPr>
      </w:pPr>
    </w:p>
    <w:p w14:paraId="790A86DE" w14:textId="77777777" w:rsidR="000673E2" w:rsidRPr="003818A0" w:rsidRDefault="000673E2" w:rsidP="00330335">
      <w:pPr>
        <w:spacing w:after="0"/>
        <w:jc w:val="both"/>
        <w:rPr>
          <w:rFonts w:ascii="Arial" w:hAnsi="Arial" w:cs="Arial"/>
          <w:color w:val="000000" w:themeColor="text1"/>
        </w:rPr>
      </w:pPr>
      <w:r w:rsidRPr="003818A0">
        <w:rPr>
          <w:rFonts w:ascii="Arial" w:hAnsi="Arial" w:cs="Arial"/>
          <w:i/>
          <w:iCs/>
          <w:color w:val="000000" w:themeColor="text1"/>
          <w:lang w:val="es-CO"/>
        </w:rPr>
        <w:t>1</w:t>
      </w:r>
      <w:r w:rsidRPr="003818A0">
        <w:rPr>
          <w:rFonts w:ascii="Arial" w:hAnsi="Arial" w:cs="Arial"/>
          <w:iCs/>
          <w:color w:val="000000" w:themeColor="text1"/>
          <w:lang w:val="es-CO"/>
        </w:rPr>
        <w:t xml:space="preserve">. </w:t>
      </w:r>
      <w:r w:rsidRPr="003818A0">
        <w:rPr>
          <w:rFonts w:ascii="Arial" w:hAnsi="Arial" w:cs="Arial"/>
          <w:iCs/>
          <w:color w:val="000000" w:themeColor="text1"/>
          <w:sz w:val="24"/>
          <w:szCs w:val="24"/>
          <w:lang w:val="es-CO"/>
        </w:rPr>
        <w:t xml:space="preserve">El proyecto facilitará </w:t>
      </w:r>
      <w:r w:rsidRPr="003818A0">
        <w:rPr>
          <w:rFonts w:ascii="Arial" w:hAnsi="Arial" w:cs="Arial"/>
          <w:b/>
          <w:bCs/>
          <w:iCs/>
          <w:color w:val="000000" w:themeColor="text1"/>
          <w:sz w:val="24"/>
          <w:szCs w:val="24"/>
          <w:lang w:val="es-CO"/>
        </w:rPr>
        <w:t xml:space="preserve">la interpretación de diferentes tipos de textos </w:t>
      </w:r>
      <w:r w:rsidRPr="003818A0">
        <w:rPr>
          <w:rFonts w:ascii="Arial" w:hAnsi="Arial" w:cs="Arial"/>
          <w:iCs/>
          <w:color w:val="000000" w:themeColor="text1"/>
          <w:sz w:val="24"/>
          <w:szCs w:val="24"/>
          <w:lang w:val="es-CO"/>
        </w:rPr>
        <w:t xml:space="preserve">desde la motivación por la lectura, la adecuación y el contenido del texto y la </w:t>
      </w:r>
      <w:r w:rsidR="002F74B9" w:rsidRPr="003818A0">
        <w:rPr>
          <w:rFonts w:ascii="Arial" w:hAnsi="Arial" w:cs="Arial"/>
          <w:iCs/>
          <w:color w:val="000000" w:themeColor="text1"/>
          <w:sz w:val="24"/>
          <w:szCs w:val="24"/>
          <w:lang w:val="es-CO"/>
        </w:rPr>
        <w:t>actualización de</w:t>
      </w:r>
      <w:r w:rsidRPr="003818A0">
        <w:rPr>
          <w:rFonts w:ascii="Arial" w:hAnsi="Arial" w:cs="Arial"/>
          <w:iCs/>
          <w:color w:val="000000" w:themeColor="text1"/>
          <w:sz w:val="24"/>
          <w:szCs w:val="24"/>
          <w:lang w:val="es-CO"/>
        </w:rPr>
        <w:t xml:space="preserve"> información en cada una de las áreas.</w:t>
      </w:r>
      <w:r w:rsidRPr="003818A0">
        <w:rPr>
          <w:rFonts w:ascii="Arial" w:hAnsi="Arial" w:cs="Arial"/>
          <w:color w:val="000000" w:themeColor="text1"/>
          <w:lang w:val="es-CO"/>
        </w:rPr>
        <w:t xml:space="preserve"> </w:t>
      </w:r>
    </w:p>
    <w:p w14:paraId="23E4D987" w14:textId="670E0E4D" w:rsidR="003B034B" w:rsidRPr="003818A0" w:rsidRDefault="0065098E" w:rsidP="00330335">
      <w:pPr>
        <w:pStyle w:val="NormalWeb"/>
        <w:shd w:val="clear" w:color="auto" w:fill="FFFFFF"/>
        <w:spacing w:line="276" w:lineRule="auto"/>
        <w:jc w:val="both"/>
        <w:rPr>
          <w:rFonts w:ascii="Arial" w:hAnsi="Arial" w:cs="Arial"/>
          <w:color w:val="000000" w:themeColor="text1"/>
          <w:lang w:val="es-ES"/>
        </w:rPr>
      </w:pPr>
      <w:r w:rsidRPr="003818A0">
        <w:rPr>
          <w:rFonts w:ascii="Arial" w:hAnsi="Arial" w:cs="Arial"/>
          <w:color w:val="000000" w:themeColor="text1"/>
        </w:rPr>
        <w:t>2.</w:t>
      </w:r>
      <w:r w:rsidR="003B034B" w:rsidRPr="003818A0">
        <w:rPr>
          <w:rFonts w:ascii="Franklin Gothic Book" w:eastAsia="+mn-ea" w:hAnsi="Franklin Gothic Book" w:cs="+mn-cs"/>
          <w:color w:val="000000" w:themeColor="text1"/>
          <w:kern w:val="24"/>
          <w:sz w:val="56"/>
          <w:szCs w:val="56"/>
          <w:lang w:eastAsia="es-ES"/>
        </w:rPr>
        <w:t xml:space="preserve"> </w:t>
      </w:r>
      <w:r w:rsidRPr="003818A0">
        <w:rPr>
          <w:rFonts w:ascii="Arial" w:hAnsi="Arial" w:cs="Arial"/>
          <w:b/>
          <w:bCs/>
          <w:color w:val="000000" w:themeColor="text1"/>
        </w:rPr>
        <w:t xml:space="preserve"> mejores resultados en pruebas ICFES   SABER 11</w:t>
      </w:r>
      <w:r w:rsidRPr="003818A0">
        <w:rPr>
          <w:rFonts w:ascii="Arial" w:hAnsi="Arial" w:cs="Arial"/>
          <w:color w:val="000000" w:themeColor="text1"/>
        </w:rPr>
        <w:t xml:space="preserve">, </w:t>
      </w:r>
      <w:r w:rsidR="009C5C3F" w:rsidRPr="003818A0">
        <w:rPr>
          <w:rFonts w:ascii="Arial" w:hAnsi="Arial" w:cs="Arial"/>
          <w:color w:val="000000" w:themeColor="text1"/>
        </w:rPr>
        <w:t>porque,</w:t>
      </w:r>
      <w:r w:rsidRPr="003818A0">
        <w:rPr>
          <w:rFonts w:ascii="Arial" w:hAnsi="Arial" w:cs="Arial"/>
          <w:color w:val="000000" w:themeColor="text1"/>
        </w:rPr>
        <w:t xml:space="preserve"> aunque hace unos años la I.E. tiene el mejor promedio del municipio, </w:t>
      </w:r>
      <w:r w:rsidR="003B034B" w:rsidRPr="003818A0">
        <w:rPr>
          <w:rFonts w:ascii="Arial" w:hAnsi="Arial" w:cs="Arial"/>
          <w:color w:val="000000" w:themeColor="text1"/>
        </w:rPr>
        <w:t>está</w:t>
      </w:r>
      <w:r w:rsidRPr="003818A0">
        <w:rPr>
          <w:rFonts w:ascii="Arial" w:hAnsi="Arial" w:cs="Arial"/>
          <w:color w:val="000000" w:themeColor="text1"/>
        </w:rPr>
        <w:t xml:space="preserve"> entre </w:t>
      </w:r>
      <w:r w:rsidRPr="003818A0">
        <w:rPr>
          <w:rFonts w:ascii="Arial" w:hAnsi="Arial" w:cs="Arial"/>
          <w:b/>
          <w:bCs/>
          <w:color w:val="000000" w:themeColor="text1"/>
        </w:rPr>
        <w:t xml:space="preserve">medio bajo </w:t>
      </w:r>
      <w:r w:rsidRPr="003818A0">
        <w:rPr>
          <w:rFonts w:ascii="Arial" w:hAnsi="Arial" w:cs="Arial"/>
          <w:color w:val="000000" w:themeColor="text1"/>
        </w:rPr>
        <w:t xml:space="preserve">y </w:t>
      </w:r>
      <w:r w:rsidR="003B034B" w:rsidRPr="003818A0">
        <w:rPr>
          <w:rFonts w:ascii="Arial" w:hAnsi="Arial" w:cs="Arial"/>
          <w:color w:val="000000" w:themeColor="text1"/>
        </w:rPr>
        <w:t xml:space="preserve">con esta propuesta </w:t>
      </w:r>
      <w:r w:rsidR="002F74B9" w:rsidRPr="003818A0">
        <w:rPr>
          <w:rFonts w:ascii="Arial" w:hAnsi="Arial" w:cs="Arial"/>
          <w:color w:val="000000" w:themeColor="text1"/>
        </w:rPr>
        <w:t>se superará</w:t>
      </w:r>
      <w:r w:rsidR="003B034B" w:rsidRPr="003818A0">
        <w:rPr>
          <w:rFonts w:ascii="Arial" w:hAnsi="Arial" w:cs="Arial"/>
          <w:color w:val="000000" w:themeColor="text1"/>
        </w:rPr>
        <w:t xml:space="preserve"> este nivel</w:t>
      </w:r>
      <w:r w:rsidRPr="003818A0">
        <w:rPr>
          <w:rFonts w:ascii="Arial" w:hAnsi="Arial" w:cs="Arial"/>
          <w:color w:val="000000" w:themeColor="text1"/>
        </w:rPr>
        <w:t>.</w:t>
      </w:r>
    </w:p>
    <w:p w14:paraId="1D79D2A8" w14:textId="77777777" w:rsidR="005D1892" w:rsidRPr="003818A0" w:rsidRDefault="003B034B" w:rsidP="00330335">
      <w:pPr>
        <w:pStyle w:val="NormalWeb"/>
        <w:shd w:val="clear" w:color="auto" w:fill="FFFFFF"/>
        <w:spacing w:line="276" w:lineRule="auto"/>
        <w:jc w:val="both"/>
        <w:rPr>
          <w:rFonts w:ascii="Arial" w:hAnsi="Arial" w:cs="Arial"/>
          <w:color w:val="000000" w:themeColor="text1"/>
        </w:rPr>
      </w:pPr>
      <w:r w:rsidRPr="003818A0">
        <w:rPr>
          <w:rFonts w:ascii="Arial" w:hAnsi="Arial" w:cs="Arial"/>
          <w:color w:val="000000" w:themeColor="text1"/>
          <w:lang w:val="es-ES"/>
        </w:rPr>
        <w:lastRenderedPageBreak/>
        <w:t xml:space="preserve">3. </w:t>
      </w:r>
      <w:r w:rsidR="0065098E" w:rsidRPr="003818A0">
        <w:rPr>
          <w:rFonts w:ascii="Arial" w:hAnsi="Arial" w:cs="Arial"/>
          <w:color w:val="000000" w:themeColor="text1"/>
        </w:rPr>
        <w:t xml:space="preserve"> </w:t>
      </w:r>
      <w:r w:rsidR="0065098E" w:rsidRPr="003818A0">
        <w:rPr>
          <w:rFonts w:ascii="Arial" w:hAnsi="Arial" w:cs="Arial"/>
          <w:bCs/>
          <w:color w:val="000000" w:themeColor="text1"/>
        </w:rPr>
        <w:t xml:space="preserve">Incentivar el amor por la lectura desde los </w:t>
      </w:r>
      <w:r w:rsidR="002F74B9" w:rsidRPr="003818A0">
        <w:rPr>
          <w:rFonts w:ascii="Arial" w:hAnsi="Arial" w:cs="Arial"/>
          <w:bCs/>
          <w:color w:val="000000" w:themeColor="text1"/>
        </w:rPr>
        <w:t>primeros años</w:t>
      </w:r>
      <w:r w:rsidR="0065098E" w:rsidRPr="003818A0">
        <w:rPr>
          <w:rFonts w:ascii="Arial" w:hAnsi="Arial" w:cs="Arial"/>
          <w:bCs/>
          <w:color w:val="000000" w:themeColor="text1"/>
        </w:rPr>
        <w:t xml:space="preserve"> de edad y grados de escolaridad</w:t>
      </w:r>
      <w:r w:rsidR="0065098E" w:rsidRPr="003818A0">
        <w:rPr>
          <w:rFonts w:ascii="Arial" w:hAnsi="Arial" w:cs="Arial"/>
          <w:color w:val="000000" w:themeColor="text1"/>
        </w:rPr>
        <w:t>, esto Permite desde la prim</w:t>
      </w:r>
      <w:r w:rsidRPr="003818A0">
        <w:rPr>
          <w:rFonts w:ascii="Arial" w:hAnsi="Arial" w:cs="Arial"/>
          <w:color w:val="000000" w:themeColor="text1"/>
        </w:rPr>
        <w:t xml:space="preserve">aria construir bases sólidas de interpretación de </w:t>
      </w:r>
      <w:r w:rsidR="0065098E" w:rsidRPr="003818A0">
        <w:rPr>
          <w:rFonts w:ascii="Arial" w:hAnsi="Arial" w:cs="Arial"/>
          <w:color w:val="000000" w:themeColor="text1"/>
        </w:rPr>
        <w:t>lect</w:t>
      </w:r>
      <w:r w:rsidRPr="003818A0">
        <w:rPr>
          <w:rFonts w:ascii="Arial" w:hAnsi="Arial" w:cs="Arial"/>
          <w:color w:val="000000" w:themeColor="text1"/>
        </w:rPr>
        <w:t>ura.</w:t>
      </w:r>
    </w:p>
    <w:p w14:paraId="5C92CF36" w14:textId="3A8BDEE3" w:rsidR="003B034B" w:rsidRPr="00F83341" w:rsidRDefault="003B034B" w:rsidP="00F83341">
      <w:pPr>
        <w:pStyle w:val="NormalWeb"/>
        <w:shd w:val="clear" w:color="auto" w:fill="FFFFFF"/>
        <w:spacing w:line="276" w:lineRule="auto"/>
        <w:jc w:val="both"/>
        <w:rPr>
          <w:rFonts w:ascii="Arial" w:hAnsi="Arial" w:cs="Arial"/>
          <w:bCs/>
          <w:i/>
          <w:iCs/>
          <w:color w:val="000000" w:themeColor="text1"/>
        </w:rPr>
      </w:pPr>
      <w:r w:rsidRPr="003818A0">
        <w:rPr>
          <w:rFonts w:ascii="Arial" w:hAnsi="Arial" w:cs="Arial"/>
          <w:bCs/>
          <w:color w:val="000000" w:themeColor="text1"/>
        </w:rPr>
        <w:t xml:space="preserve">4. </w:t>
      </w:r>
      <w:r w:rsidR="0065098E" w:rsidRPr="003818A0">
        <w:rPr>
          <w:rFonts w:ascii="Arial" w:hAnsi="Arial" w:cs="Arial"/>
          <w:bCs/>
          <w:color w:val="000000" w:themeColor="text1"/>
        </w:rPr>
        <w:t xml:space="preserve">Crear hábitos de </w:t>
      </w:r>
      <w:r w:rsidRPr="003818A0">
        <w:rPr>
          <w:rFonts w:ascii="Arial" w:hAnsi="Arial" w:cs="Arial"/>
          <w:bCs/>
          <w:color w:val="000000" w:themeColor="text1"/>
        </w:rPr>
        <w:t>lectura para la vida.</w:t>
      </w:r>
      <w:r w:rsidRPr="003818A0">
        <w:rPr>
          <w:rFonts w:ascii="Arial" w:hAnsi="Arial" w:cs="Arial"/>
          <w:color w:val="000000" w:themeColor="text1"/>
        </w:rPr>
        <w:t xml:space="preserve"> </w:t>
      </w:r>
      <w:r w:rsidR="0065098E" w:rsidRPr="003818A0">
        <w:rPr>
          <w:rFonts w:ascii="Arial" w:hAnsi="Arial" w:cs="Arial"/>
          <w:bCs/>
          <w:color w:val="000000" w:themeColor="text1"/>
        </w:rPr>
        <w:t>¿</w:t>
      </w:r>
      <w:r w:rsidR="003B5381" w:rsidRPr="003818A0">
        <w:rPr>
          <w:rFonts w:ascii="Arial" w:hAnsi="Arial" w:cs="Arial"/>
          <w:bCs/>
          <w:i/>
          <w:iCs/>
          <w:color w:val="000000" w:themeColor="text1"/>
        </w:rPr>
        <w:t>Cuántos</w:t>
      </w:r>
      <w:r w:rsidR="0065098E" w:rsidRPr="003818A0">
        <w:rPr>
          <w:rFonts w:ascii="Arial" w:hAnsi="Arial" w:cs="Arial"/>
          <w:bCs/>
          <w:i/>
          <w:iCs/>
          <w:color w:val="000000" w:themeColor="text1"/>
        </w:rPr>
        <w:t xml:space="preserve"> libros leemos en el año compañeros docentes? </w:t>
      </w:r>
    </w:p>
    <w:p w14:paraId="77E465F0" w14:textId="77777777" w:rsidR="005A3281" w:rsidRDefault="005A3281" w:rsidP="00330335">
      <w:pPr>
        <w:pStyle w:val="NormalWeb"/>
        <w:shd w:val="clear" w:color="auto" w:fill="FFFFFF"/>
        <w:spacing w:line="276" w:lineRule="auto"/>
        <w:ind w:left="360"/>
        <w:jc w:val="center"/>
        <w:rPr>
          <w:rFonts w:ascii="Arial" w:hAnsi="Arial" w:cs="Arial"/>
          <w:b/>
          <w:bCs/>
          <w:color w:val="000000" w:themeColor="text1"/>
        </w:rPr>
      </w:pPr>
    </w:p>
    <w:p w14:paraId="07243E29" w14:textId="0A4AEFF6" w:rsidR="005D1892" w:rsidRPr="003818A0" w:rsidRDefault="0065098E" w:rsidP="00330335">
      <w:pPr>
        <w:pStyle w:val="NormalWeb"/>
        <w:shd w:val="clear" w:color="auto" w:fill="FFFFFF"/>
        <w:spacing w:line="276" w:lineRule="auto"/>
        <w:ind w:left="360"/>
        <w:jc w:val="center"/>
        <w:rPr>
          <w:rFonts w:ascii="Arial" w:hAnsi="Arial" w:cs="Arial"/>
          <w:b/>
          <w:bCs/>
          <w:color w:val="000000" w:themeColor="text1"/>
        </w:rPr>
      </w:pPr>
      <w:r w:rsidRPr="003818A0">
        <w:rPr>
          <w:rFonts w:ascii="Arial" w:hAnsi="Arial" w:cs="Arial"/>
          <w:b/>
          <w:bCs/>
          <w:color w:val="000000" w:themeColor="text1"/>
        </w:rPr>
        <w:t>RECURSOS</w:t>
      </w:r>
      <w:r w:rsidR="00EA1B64" w:rsidRPr="003818A0">
        <w:rPr>
          <w:rFonts w:ascii="Arial" w:hAnsi="Arial" w:cs="Arial"/>
          <w:b/>
          <w:bCs/>
          <w:color w:val="000000" w:themeColor="text1"/>
        </w:rPr>
        <w:t xml:space="preserve"> PARA EL DESARROLLO DEL PROYECTO</w:t>
      </w:r>
    </w:p>
    <w:p w14:paraId="5CC26E3C" w14:textId="141EE0E6" w:rsidR="005D1892" w:rsidRPr="003818A0" w:rsidRDefault="00372DB8" w:rsidP="00330335">
      <w:pPr>
        <w:pStyle w:val="NormalWeb"/>
        <w:shd w:val="clear" w:color="auto" w:fill="FFFFFF"/>
        <w:spacing w:line="276" w:lineRule="auto"/>
        <w:jc w:val="both"/>
        <w:rPr>
          <w:rFonts w:ascii="Arial" w:hAnsi="Arial" w:cs="Arial"/>
          <w:color w:val="000000" w:themeColor="text1"/>
        </w:rPr>
      </w:pPr>
      <w:r w:rsidRPr="003818A0">
        <w:rPr>
          <w:rFonts w:ascii="Arial" w:hAnsi="Arial" w:cs="Arial"/>
          <w:color w:val="000000" w:themeColor="text1"/>
        </w:rPr>
        <w:t>RECURSO HUMANO</w:t>
      </w:r>
      <w:r w:rsidR="0065098E" w:rsidRPr="003818A0">
        <w:rPr>
          <w:rFonts w:ascii="Arial" w:hAnsi="Arial" w:cs="Arial"/>
          <w:color w:val="000000" w:themeColor="text1"/>
        </w:rPr>
        <w:t>: Comunidad educativa.</w:t>
      </w:r>
    </w:p>
    <w:p w14:paraId="2A0BCF70" w14:textId="77777777" w:rsidR="005D1892" w:rsidRPr="003818A0" w:rsidRDefault="003B034B" w:rsidP="00330335">
      <w:pPr>
        <w:pStyle w:val="NormalWeb"/>
        <w:shd w:val="clear" w:color="auto" w:fill="FFFFFF"/>
        <w:spacing w:line="276" w:lineRule="auto"/>
        <w:jc w:val="both"/>
        <w:rPr>
          <w:rFonts w:ascii="Arial" w:hAnsi="Arial" w:cs="Arial"/>
          <w:color w:val="000000" w:themeColor="text1"/>
        </w:rPr>
      </w:pPr>
      <w:r w:rsidRPr="003818A0">
        <w:rPr>
          <w:rFonts w:ascii="Arial" w:hAnsi="Arial" w:cs="Arial"/>
          <w:color w:val="000000" w:themeColor="text1"/>
        </w:rPr>
        <w:t>RECURSO MATERIAL</w:t>
      </w:r>
      <w:r w:rsidR="0065098E" w:rsidRPr="003818A0">
        <w:rPr>
          <w:rFonts w:ascii="Arial" w:hAnsi="Arial" w:cs="Arial"/>
          <w:color w:val="000000" w:themeColor="text1"/>
        </w:rPr>
        <w:t xml:space="preserve"> O FUENTES INFORMATIVAS: Internet, Biblioteca municipal y la de la Institución Educativa</w:t>
      </w:r>
    </w:p>
    <w:p w14:paraId="0221463C" w14:textId="32B336DA" w:rsidR="003B034B" w:rsidRPr="00330335" w:rsidRDefault="0065098E" w:rsidP="00330335">
      <w:pPr>
        <w:pStyle w:val="NormalWeb"/>
        <w:shd w:val="clear" w:color="auto" w:fill="FFFFFF"/>
        <w:spacing w:line="276" w:lineRule="auto"/>
        <w:jc w:val="both"/>
        <w:rPr>
          <w:rFonts w:ascii="Arial" w:hAnsi="Arial" w:cs="Arial"/>
          <w:color w:val="000000" w:themeColor="text1"/>
        </w:rPr>
      </w:pPr>
      <w:r w:rsidRPr="003818A0">
        <w:rPr>
          <w:rFonts w:ascii="Arial" w:hAnsi="Arial" w:cs="Arial"/>
          <w:color w:val="000000" w:themeColor="text1"/>
        </w:rPr>
        <w:t>R</w:t>
      </w:r>
      <w:r w:rsidR="003B034B" w:rsidRPr="003818A0">
        <w:rPr>
          <w:rFonts w:ascii="Arial" w:hAnsi="Arial" w:cs="Arial"/>
          <w:color w:val="000000" w:themeColor="text1"/>
        </w:rPr>
        <w:t>ECURSO F</w:t>
      </w:r>
      <w:r w:rsidRPr="003818A0">
        <w:rPr>
          <w:rFonts w:ascii="Arial" w:hAnsi="Arial" w:cs="Arial"/>
          <w:color w:val="000000" w:themeColor="text1"/>
        </w:rPr>
        <w:t xml:space="preserve">INANCIERO: </w:t>
      </w:r>
      <w:r w:rsidR="00372DB8" w:rsidRPr="003818A0">
        <w:rPr>
          <w:rFonts w:ascii="Arial" w:hAnsi="Arial" w:cs="Arial"/>
          <w:color w:val="000000" w:themeColor="text1"/>
        </w:rPr>
        <w:t>fotocopias, la</w:t>
      </w:r>
      <w:r w:rsidRPr="003818A0">
        <w:rPr>
          <w:rFonts w:ascii="Arial" w:hAnsi="Arial" w:cs="Arial"/>
          <w:color w:val="000000" w:themeColor="text1"/>
        </w:rPr>
        <w:t xml:space="preserve"> I.</w:t>
      </w:r>
      <w:r w:rsidR="00F533A4" w:rsidRPr="003818A0">
        <w:rPr>
          <w:rFonts w:ascii="Arial" w:hAnsi="Arial" w:cs="Arial"/>
          <w:color w:val="000000" w:themeColor="text1"/>
        </w:rPr>
        <w:t>E. subsidia parte del material y los p</w:t>
      </w:r>
      <w:r w:rsidRPr="003818A0">
        <w:rPr>
          <w:rFonts w:ascii="Arial" w:hAnsi="Arial" w:cs="Arial"/>
          <w:color w:val="000000" w:themeColor="text1"/>
        </w:rPr>
        <w:t>adres de familia</w:t>
      </w:r>
      <w:r w:rsidR="00F533A4" w:rsidRPr="003818A0">
        <w:rPr>
          <w:rFonts w:ascii="Arial" w:hAnsi="Arial" w:cs="Arial"/>
          <w:color w:val="000000" w:themeColor="text1"/>
        </w:rPr>
        <w:t xml:space="preserve"> la otra parte</w:t>
      </w:r>
      <w:r w:rsidRPr="003818A0">
        <w:rPr>
          <w:rFonts w:ascii="Arial" w:hAnsi="Arial" w:cs="Arial"/>
          <w:color w:val="000000" w:themeColor="text1"/>
        </w:rPr>
        <w:t xml:space="preserve">. </w:t>
      </w:r>
    </w:p>
    <w:p w14:paraId="35BADE7A" w14:textId="3FCFB80F" w:rsidR="003B3D1D" w:rsidRDefault="003B3D1D" w:rsidP="00330335">
      <w:pPr>
        <w:pStyle w:val="NormalWeb"/>
        <w:shd w:val="clear" w:color="auto" w:fill="FFFFFF"/>
        <w:spacing w:line="276" w:lineRule="auto"/>
        <w:ind w:left="360"/>
        <w:jc w:val="center"/>
        <w:rPr>
          <w:rFonts w:ascii="Arial" w:hAnsi="Arial" w:cs="Arial"/>
          <w:b/>
          <w:bCs/>
          <w:color w:val="000000" w:themeColor="text1"/>
        </w:rPr>
      </w:pPr>
      <w:r>
        <w:rPr>
          <w:rFonts w:ascii="Arial" w:hAnsi="Arial" w:cs="Arial"/>
          <w:b/>
          <w:bCs/>
          <w:color w:val="000000" w:themeColor="text1"/>
        </w:rPr>
        <w:t>SUBPROYECTOS DEL PROYECTO LA HORA DEL QUIJOTE</w:t>
      </w:r>
    </w:p>
    <w:p w14:paraId="578B7FE4" w14:textId="22F28788" w:rsidR="00D96D96" w:rsidRDefault="003B3D1D" w:rsidP="00F83341">
      <w:pPr>
        <w:pStyle w:val="NormalWeb"/>
        <w:shd w:val="clear" w:color="auto" w:fill="FFFFFF"/>
        <w:spacing w:line="276" w:lineRule="auto"/>
        <w:ind w:left="360"/>
        <w:jc w:val="center"/>
        <w:rPr>
          <w:rFonts w:ascii="Arial" w:hAnsi="Arial" w:cs="Arial"/>
          <w:b/>
          <w:bCs/>
          <w:color w:val="000000" w:themeColor="text1"/>
        </w:rPr>
      </w:pPr>
      <w:r>
        <w:rPr>
          <w:rFonts w:ascii="Arial" w:hAnsi="Arial" w:cs="Arial"/>
          <w:b/>
          <w:bCs/>
          <w:noProof/>
          <w:color w:val="000000" w:themeColor="text1"/>
        </w:rPr>
        <w:lastRenderedPageBreak/>
        <w:drawing>
          <wp:inline distT="0" distB="0" distL="0" distR="0" wp14:anchorId="2FC1C571" wp14:editId="3BA62132">
            <wp:extent cx="5858675" cy="4239491"/>
            <wp:effectExtent l="0" t="0" r="0" b="8890"/>
            <wp:docPr id="1" name="Diagrama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14:paraId="0F5F6F48" w14:textId="77777777" w:rsidR="005C1CEF" w:rsidRDefault="005C1CEF" w:rsidP="00330335">
      <w:pPr>
        <w:pStyle w:val="NormalWeb"/>
        <w:shd w:val="clear" w:color="auto" w:fill="FFFFFF"/>
        <w:spacing w:line="276" w:lineRule="auto"/>
        <w:ind w:left="360"/>
        <w:jc w:val="center"/>
        <w:rPr>
          <w:rFonts w:ascii="Arial" w:hAnsi="Arial" w:cs="Arial"/>
          <w:b/>
          <w:bCs/>
          <w:color w:val="000000" w:themeColor="text1"/>
        </w:rPr>
      </w:pPr>
    </w:p>
    <w:p w14:paraId="1DB6354E" w14:textId="6F54481D" w:rsidR="003B5381" w:rsidRPr="003818A0" w:rsidRDefault="002F74B9" w:rsidP="00330335">
      <w:pPr>
        <w:pStyle w:val="NormalWeb"/>
        <w:shd w:val="clear" w:color="auto" w:fill="FFFFFF"/>
        <w:spacing w:line="276" w:lineRule="auto"/>
        <w:ind w:left="360"/>
        <w:jc w:val="center"/>
        <w:rPr>
          <w:rFonts w:ascii="Arial" w:hAnsi="Arial" w:cs="Arial"/>
          <w:b/>
          <w:bCs/>
          <w:color w:val="000000" w:themeColor="text1"/>
        </w:rPr>
      </w:pPr>
      <w:r w:rsidRPr="003818A0">
        <w:rPr>
          <w:rFonts w:ascii="Arial" w:hAnsi="Arial" w:cs="Arial"/>
          <w:b/>
          <w:bCs/>
          <w:color w:val="000000" w:themeColor="text1"/>
        </w:rPr>
        <w:t>PLAN OPERATIVO</w:t>
      </w:r>
    </w:p>
    <w:p w14:paraId="47D7069A" w14:textId="1E8BBF9E" w:rsidR="005C1CEF" w:rsidRPr="005C1CEF" w:rsidRDefault="00F533A4" w:rsidP="005C1CEF">
      <w:pPr>
        <w:pStyle w:val="NormalWeb"/>
        <w:numPr>
          <w:ilvl w:val="0"/>
          <w:numId w:val="21"/>
        </w:numPr>
        <w:shd w:val="clear" w:color="auto" w:fill="FFFFFF"/>
        <w:spacing w:line="276" w:lineRule="auto"/>
        <w:jc w:val="both"/>
        <w:rPr>
          <w:rFonts w:ascii="Arial" w:hAnsi="Arial" w:cs="Arial"/>
          <w:color w:val="000000" w:themeColor="text1"/>
        </w:rPr>
      </w:pPr>
      <w:r w:rsidRPr="003818A0">
        <w:rPr>
          <w:rFonts w:ascii="Arial" w:hAnsi="Arial" w:cs="Arial"/>
          <w:iCs/>
          <w:color w:val="000000" w:themeColor="text1"/>
        </w:rPr>
        <w:t xml:space="preserve">El proyecto se desarrollará </w:t>
      </w:r>
      <w:r w:rsidR="00491167" w:rsidRPr="003818A0">
        <w:rPr>
          <w:rFonts w:ascii="Arial" w:hAnsi="Arial" w:cs="Arial"/>
          <w:iCs/>
          <w:color w:val="000000" w:themeColor="text1"/>
        </w:rPr>
        <w:t>a través de la lectura e interpretación de la misma</w:t>
      </w:r>
      <w:r w:rsidR="002F74B9" w:rsidRPr="003818A0">
        <w:rPr>
          <w:rFonts w:ascii="Arial" w:hAnsi="Arial" w:cs="Arial"/>
          <w:iCs/>
          <w:color w:val="000000" w:themeColor="text1"/>
        </w:rPr>
        <w:t>, desarrollando</w:t>
      </w:r>
      <w:r w:rsidR="00491167" w:rsidRPr="003818A0">
        <w:rPr>
          <w:rFonts w:ascii="Arial" w:hAnsi="Arial" w:cs="Arial"/>
          <w:iCs/>
          <w:color w:val="000000" w:themeColor="text1"/>
        </w:rPr>
        <w:t xml:space="preserve"> un taller diseñado con preguntas de acuerdo a las propuestas </w:t>
      </w:r>
      <w:r w:rsidR="00BA615C" w:rsidRPr="003818A0">
        <w:rPr>
          <w:rFonts w:ascii="Arial" w:hAnsi="Arial" w:cs="Arial"/>
          <w:iCs/>
          <w:color w:val="000000" w:themeColor="text1"/>
        </w:rPr>
        <w:t>d</w:t>
      </w:r>
      <w:r w:rsidR="00491167" w:rsidRPr="003818A0">
        <w:rPr>
          <w:rFonts w:ascii="Arial" w:hAnsi="Arial" w:cs="Arial"/>
          <w:iCs/>
          <w:color w:val="000000" w:themeColor="text1"/>
        </w:rPr>
        <w:t>el ICFES donde se evidencia los niveles de comprensión lectora: literal, inferencial y crítica y las competencia</w:t>
      </w:r>
      <w:r w:rsidR="00BA615C" w:rsidRPr="003818A0">
        <w:rPr>
          <w:rFonts w:ascii="Arial" w:hAnsi="Arial" w:cs="Arial"/>
          <w:iCs/>
          <w:color w:val="000000" w:themeColor="text1"/>
        </w:rPr>
        <w:t>s</w:t>
      </w:r>
      <w:r w:rsidR="00491167" w:rsidRPr="003818A0">
        <w:rPr>
          <w:rFonts w:ascii="Arial" w:hAnsi="Arial" w:cs="Arial"/>
          <w:iCs/>
          <w:color w:val="000000" w:themeColor="text1"/>
        </w:rPr>
        <w:t xml:space="preserve"> interpretativa</w:t>
      </w:r>
      <w:r w:rsidR="00BA615C" w:rsidRPr="003818A0">
        <w:rPr>
          <w:rFonts w:ascii="Arial" w:hAnsi="Arial" w:cs="Arial"/>
          <w:iCs/>
          <w:color w:val="000000" w:themeColor="text1"/>
        </w:rPr>
        <w:t xml:space="preserve">, </w:t>
      </w:r>
      <w:r w:rsidR="00491167" w:rsidRPr="003818A0">
        <w:rPr>
          <w:rFonts w:ascii="Arial" w:hAnsi="Arial" w:cs="Arial"/>
          <w:iCs/>
          <w:color w:val="000000" w:themeColor="text1"/>
        </w:rPr>
        <w:t>argumentativa y propositiva.</w:t>
      </w:r>
    </w:p>
    <w:p w14:paraId="6D518392" w14:textId="2F255FC6" w:rsidR="005C1CEF" w:rsidRPr="005C1CEF" w:rsidRDefault="00D41150" w:rsidP="005C1CEF">
      <w:pPr>
        <w:pStyle w:val="NormalWeb"/>
        <w:numPr>
          <w:ilvl w:val="0"/>
          <w:numId w:val="21"/>
        </w:numPr>
        <w:shd w:val="clear" w:color="auto" w:fill="FFFFFF"/>
        <w:spacing w:line="276" w:lineRule="auto"/>
        <w:jc w:val="both"/>
        <w:rPr>
          <w:rFonts w:ascii="Arial" w:hAnsi="Arial" w:cs="Arial"/>
          <w:color w:val="000000" w:themeColor="text1"/>
        </w:rPr>
      </w:pPr>
      <w:r w:rsidRPr="003818A0">
        <w:rPr>
          <w:rFonts w:ascii="Arial" w:hAnsi="Arial" w:cs="Arial"/>
          <w:iCs/>
          <w:color w:val="000000" w:themeColor="text1"/>
        </w:rPr>
        <w:t>La propuesta es</w:t>
      </w:r>
      <w:r w:rsidRPr="003818A0">
        <w:rPr>
          <w:rFonts w:ascii="Arial" w:hAnsi="Arial" w:cs="Arial"/>
          <w:color w:val="000000" w:themeColor="text1"/>
        </w:rPr>
        <w:t xml:space="preserve"> por </w:t>
      </w:r>
      <w:r w:rsidR="0065098E" w:rsidRPr="003818A0">
        <w:rPr>
          <w:rFonts w:ascii="Arial" w:hAnsi="Arial" w:cs="Arial"/>
          <w:iCs/>
          <w:color w:val="000000" w:themeColor="text1"/>
        </w:rPr>
        <w:t>gra</w:t>
      </w:r>
      <w:r w:rsidR="00491167" w:rsidRPr="003818A0">
        <w:rPr>
          <w:rFonts w:ascii="Arial" w:hAnsi="Arial" w:cs="Arial"/>
          <w:iCs/>
          <w:color w:val="000000" w:themeColor="text1"/>
        </w:rPr>
        <w:t xml:space="preserve">dos desde preescolar </w:t>
      </w:r>
      <w:r w:rsidR="002F74B9" w:rsidRPr="003818A0">
        <w:rPr>
          <w:rFonts w:ascii="Arial" w:hAnsi="Arial" w:cs="Arial"/>
          <w:iCs/>
          <w:color w:val="000000" w:themeColor="text1"/>
        </w:rPr>
        <w:t>hasta undécimo</w:t>
      </w:r>
      <w:r w:rsidR="00F533A4" w:rsidRPr="003818A0">
        <w:rPr>
          <w:rFonts w:ascii="Arial" w:hAnsi="Arial" w:cs="Arial"/>
          <w:iCs/>
          <w:color w:val="000000" w:themeColor="text1"/>
        </w:rPr>
        <w:t xml:space="preserve"> una hora a la semana</w:t>
      </w:r>
      <w:r w:rsidR="00491167" w:rsidRPr="003818A0">
        <w:rPr>
          <w:rFonts w:ascii="Arial" w:hAnsi="Arial" w:cs="Arial"/>
          <w:iCs/>
          <w:color w:val="000000" w:themeColor="text1"/>
        </w:rPr>
        <w:t xml:space="preserve"> teniendo en </w:t>
      </w:r>
      <w:r w:rsidR="002F74B9" w:rsidRPr="003818A0">
        <w:rPr>
          <w:rFonts w:ascii="Arial" w:hAnsi="Arial" w:cs="Arial"/>
          <w:iCs/>
          <w:color w:val="000000" w:themeColor="text1"/>
        </w:rPr>
        <w:t>cuenta que</w:t>
      </w:r>
      <w:r w:rsidR="00491167" w:rsidRPr="003818A0">
        <w:rPr>
          <w:rFonts w:ascii="Arial" w:hAnsi="Arial" w:cs="Arial"/>
          <w:iCs/>
          <w:color w:val="000000" w:themeColor="text1"/>
        </w:rPr>
        <w:t xml:space="preserve"> dependiendo del </w:t>
      </w:r>
      <w:r w:rsidR="002F74B9" w:rsidRPr="003818A0">
        <w:rPr>
          <w:rFonts w:ascii="Arial" w:hAnsi="Arial" w:cs="Arial"/>
          <w:iCs/>
          <w:color w:val="000000" w:themeColor="text1"/>
        </w:rPr>
        <w:t>área asignada</w:t>
      </w:r>
      <w:r w:rsidR="00491167" w:rsidRPr="003818A0">
        <w:rPr>
          <w:rFonts w:ascii="Arial" w:hAnsi="Arial" w:cs="Arial"/>
          <w:iCs/>
          <w:color w:val="000000" w:themeColor="text1"/>
        </w:rPr>
        <w:t xml:space="preserve"> en el horario de clase así mismo se aplicará</w:t>
      </w:r>
      <w:r w:rsidR="00F533A4" w:rsidRPr="003818A0">
        <w:rPr>
          <w:rFonts w:ascii="Arial" w:hAnsi="Arial" w:cs="Arial"/>
          <w:iCs/>
          <w:color w:val="000000" w:themeColor="text1"/>
        </w:rPr>
        <w:t xml:space="preserve">  </w:t>
      </w:r>
      <w:r w:rsidRPr="003818A0">
        <w:rPr>
          <w:rFonts w:ascii="Arial" w:hAnsi="Arial" w:cs="Arial"/>
          <w:iCs/>
          <w:color w:val="000000" w:themeColor="text1"/>
        </w:rPr>
        <w:t xml:space="preserve"> el taller de lectura</w:t>
      </w:r>
      <w:r w:rsidR="00BA615C" w:rsidRPr="003818A0">
        <w:rPr>
          <w:rFonts w:ascii="Arial" w:hAnsi="Arial" w:cs="Arial"/>
          <w:iCs/>
          <w:color w:val="000000" w:themeColor="text1"/>
        </w:rPr>
        <w:t xml:space="preserve">, es decir si se está en matemáticas o en educación física, en esa hora se hará una </w:t>
      </w:r>
      <w:r w:rsidR="00BA615C" w:rsidRPr="003818A0">
        <w:rPr>
          <w:rFonts w:ascii="Arial" w:hAnsi="Arial" w:cs="Arial"/>
          <w:iCs/>
          <w:color w:val="000000" w:themeColor="text1"/>
        </w:rPr>
        <w:lastRenderedPageBreak/>
        <w:t>lectura relacionada con el área y se aplicará el respectivo taller de interpretación.</w:t>
      </w:r>
    </w:p>
    <w:p w14:paraId="353C7B68" w14:textId="1F25198A" w:rsidR="009C1143" w:rsidRPr="002F74B9" w:rsidRDefault="00D07596" w:rsidP="00330335">
      <w:pPr>
        <w:pStyle w:val="NormalWeb"/>
        <w:numPr>
          <w:ilvl w:val="0"/>
          <w:numId w:val="21"/>
        </w:numPr>
        <w:shd w:val="clear" w:color="auto" w:fill="FFFFFF"/>
        <w:spacing w:line="276" w:lineRule="auto"/>
        <w:jc w:val="both"/>
        <w:rPr>
          <w:rFonts w:ascii="Arial" w:hAnsi="Arial" w:cs="Arial"/>
          <w:color w:val="000000" w:themeColor="text1"/>
        </w:rPr>
      </w:pPr>
      <w:r w:rsidRPr="003818A0">
        <w:rPr>
          <w:rFonts w:ascii="Arial" w:hAnsi="Arial" w:cs="Arial"/>
          <w:color w:val="000000" w:themeColor="text1"/>
        </w:rPr>
        <w:t>El desarrollo del proyecto iniciará en febrero de 2011.</w:t>
      </w:r>
    </w:p>
    <w:p w14:paraId="6C571D0B" w14:textId="77777777" w:rsidR="009C1143" w:rsidRPr="002F74B9" w:rsidRDefault="00D07596" w:rsidP="00330335">
      <w:pPr>
        <w:pStyle w:val="NormalWeb"/>
        <w:numPr>
          <w:ilvl w:val="0"/>
          <w:numId w:val="21"/>
        </w:numPr>
        <w:shd w:val="clear" w:color="auto" w:fill="FFFFFF"/>
        <w:spacing w:line="276" w:lineRule="auto"/>
        <w:jc w:val="both"/>
        <w:rPr>
          <w:rFonts w:ascii="Arial" w:hAnsi="Arial" w:cs="Arial"/>
          <w:color w:val="000000" w:themeColor="text1"/>
          <w:lang w:val="es-ES"/>
        </w:rPr>
      </w:pPr>
      <w:r w:rsidRPr="003818A0">
        <w:rPr>
          <w:rFonts w:ascii="Arial" w:hAnsi="Arial" w:cs="Arial"/>
          <w:iCs/>
          <w:color w:val="000000" w:themeColor="text1"/>
        </w:rPr>
        <w:t>Se llevará a cabo la r</w:t>
      </w:r>
      <w:r w:rsidR="0065098E" w:rsidRPr="003818A0">
        <w:rPr>
          <w:rFonts w:ascii="Arial" w:hAnsi="Arial" w:cs="Arial"/>
          <w:iCs/>
          <w:color w:val="000000" w:themeColor="text1"/>
        </w:rPr>
        <w:t xml:space="preserve">evisión </w:t>
      </w:r>
      <w:r w:rsidRPr="003818A0">
        <w:rPr>
          <w:rFonts w:ascii="Arial" w:hAnsi="Arial" w:cs="Arial"/>
          <w:iCs/>
          <w:color w:val="000000" w:themeColor="text1"/>
        </w:rPr>
        <w:t>de</w:t>
      </w:r>
      <w:r w:rsidR="0065098E" w:rsidRPr="003818A0">
        <w:rPr>
          <w:rFonts w:ascii="Arial" w:hAnsi="Arial" w:cs="Arial"/>
          <w:iCs/>
          <w:color w:val="000000" w:themeColor="text1"/>
        </w:rPr>
        <w:t xml:space="preserve"> contenidos y evaluación de </w:t>
      </w:r>
      <w:r w:rsidR="002F74B9" w:rsidRPr="003818A0">
        <w:rPr>
          <w:rFonts w:ascii="Arial" w:hAnsi="Arial" w:cs="Arial"/>
          <w:iCs/>
          <w:color w:val="000000" w:themeColor="text1"/>
        </w:rPr>
        <w:t>talleres aplicados</w:t>
      </w:r>
      <w:r w:rsidRPr="003818A0">
        <w:rPr>
          <w:rFonts w:ascii="Arial" w:hAnsi="Arial" w:cs="Arial"/>
          <w:iCs/>
          <w:color w:val="000000" w:themeColor="text1"/>
        </w:rPr>
        <w:t xml:space="preserve"> por parte de docentes y estudiantes</w:t>
      </w:r>
      <w:r w:rsidR="0065098E" w:rsidRPr="003818A0">
        <w:rPr>
          <w:rFonts w:ascii="Arial" w:hAnsi="Arial" w:cs="Arial"/>
          <w:iCs/>
          <w:color w:val="000000" w:themeColor="text1"/>
        </w:rPr>
        <w:t>.</w:t>
      </w:r>
    </w:p>
    <w:p w14:paraId="65022E26" w14:textId="231A1C28" w:rsidR="009C1143" w:rsidRPr="002F74B9" w:rsidRDefault="003818A0" w:rsidP="00330335">
      <w:pPr>
        <w:pStyle w:val="NormalWeb"/>
        <w:numPr>
          <w:ilvl w:val="0"/>
          <w:numId w:val="21"/>
        </w:numPr>
        <w:shd w:val="clear" w:color="auto" w:fill="FFFFFF"/>
        <w:spacing w:line="276" w:lineRule="auto"/>
        <w:jc w:val="both"/>
        <w:rPr>
          <w:rFonts w:ascii="Arial" w:hAnsi="Arial" w:cs="Arial"/>
          <w:color w:val="000000" w:themeColor="text1"/>
          <w:lang w:val="es-ES"/>
        </w:rPr>
      </w:pPr>
      <w:r w:rsidRPr="002F74B9">
        <w:rPr>
          <w:rFonts w:ascii="Arial" w:hAnsi="Arial" w:cs="Arial"/>
          <w:iCs/>
          <w:color w:val="000000" w:themeColor="text1"/>
          <w:lang w:val="es-ES"/>
        </w:rPr>
        <w:t xml:space="preserve">Se </w:t>
      </w:r>
      <w:r w:rsidR="005A3281" w:rsidRPr="002F74B9">
        <w:rPr>
          <w:rFonts w:ascii="Arial" w:hAnsi="Arial" w:cs="Arial"/>
          <w:iCs/>
          <w:color w:val="000000" w:themeColor="text1"/>
          <w:lang w:val="es-ES"/>
        </w:rPr>
        <w:t>realizarán</w:t>
      </w:r>
      <w:r w:rsidRPr="002F74B9">
        <w:rPr>
          <w:rFonts w:ascii="Arial" w:hAnsi="Arial" w:cs="Arial"/>
          <w:iCs/>
          <w:color w:val="000000" w:themeColor="text1"/>
          <w:lang w:val="es-ES"/>
        </w:rPr>
        <w:t xml:space="preserve"> </w:t>
      </w:r>
      <w:r w:rsidRPr="002F74B9">
        <w:rPr>
          <w:rFonts w:ascii="Arial" w:hAnsi="Arial" w:cs="Arial"/>
          <w:iCs/>
          <w:color w:val="000000" w:themeColor="text1"/>
        </w:rPr>
        <w:t>reuniones</w:t>
      </w:r>
      <w:r w:rsidR="00316B4C">
        <w:rPr>
          <w:rFonts w:ascii="Arial" w:hAnsi="Arial" w:cs="Arial"/>
          <w:iCs/>
          <w:color w:val="000000" w:themeColor="text1"/>
        </w:rPr>
        <w:t xml:space="preserve"> de docentes por </w:t>
      </w:r>
      <w:r w:rsidR="0065098E" w:rsidRPr="002F74B9">
        <w:rPr>
          <w:rFonts w:ascii="Arial" w:hAnsi="Arial" w:cs="Arial"/>
          <w:iCs/>
          <w:color w:val="000000" w:themeColor="text1"/>
        </w:rPr>
        <w:t>áreas para la selección de talleres.</w:t>
      </w:r>
    </w:p>
    <w:p w14:paraId="1FB14B16" w14:textId="74FF75C8" w:rsidR="002F74B9" w:rsidRPr="002F74B9" w:rsidRDefault="00D07596" w:rsidP="00330335">
      <w:pPr>
        <w:pStyle w:val="NormalWeb"/>
        <w:numPr>
          <w:ilvl w:val="0"/>
          <w:numId w:val="21"/>
        </w:numPr>
        <w:shd w:val="clear" w:color="auto" w:fill="FFFFFF"/>
        <w:spacing w:line="276" w:lineRule="auto"/>
        <w:jc w:val="both"/>
        <w:rPr>
          <w:rFonts w:ascii="Arial" w:hAnsi="Arial" w:cs="Arial"/>
          <w:color w:val="000000" w:themeColor="text1"/>
          <w:lang w:val="es-ES"/>
        </w:rPr>
      </w:pPr>
      <w:r w:rsidRPr="003818A0">
        <w:rPr>
          <w:rFonts w:ascii="Arial" w:hAnsi="Arial" w:cs="Arial"/>
          <w:iCs/>
          <w:color w:val="000000" w:themeColor="text1"/>
          <w:lang w:val="es-ES"/>
        </w:rPr>
        <w:t>Se p</w:t>
      </w:r>
      <w:r w:rsidR="005A3281" w:rsidRPr="003818A0">
        <w:rPr>
          <w:rFonts w:ascii="Arial" w:hAnsi="Arial" w:cs="Arial"/>
          <w:iCs/>
          <w:color w:val="000000" w:themeColor="text1"/>
        </w:rPr>
        <w:t>programarán</w:t>
      </w:r>
      <w:r w:rsidR="0065098E" w:rsidRPr="003818A0">
        <w:rPr>
          <w:rFonts w:ascii="Arial" w:hAnsi="Arial" w:cs="Arial"/>
          <w:iCs/>
          <w:color w:val="000000" w:themeColor="text1"/>
        </w:rPr>
        <w:t xml:space="preserve"> olimpiadas de comprensión lectora por áreas</w:t>
      </w:r>
      <w:r w:rsidRPr="003818A0">
        <w:rPr>
          <w:rFonts w:ascii="Arial" w:hAnsi="Arial" w:cs="Arial"/>
          <w:iCs/>
          <w:color w:val="000000" w:themeColor="text1"/>
        </w:rPr>
        <w:t xml:space="preserve"> cada periodo</w:t>
      </w:r>
      <w:r w:rsidR="0065098E" w:rsidRPr="003818A0">
        <w:rPr>
          <w:rFonts w:ascii="Arial" w:hAnsi="Arial" w:cs="Arial"/>
          <w:iCs/>
          <w:color w:val="000000" w:themeColor="text1"/>
        </w:rPr>
        <w:t>.</w:t>
      </w:r>
    </w:p>
    <w:p w14:paraId="6F9A5851" w14:textId="0B7A3F56" w:rsidR="005D1892" w:rsidRPr="002F74B9" w:rsidRDefault="00D07596" w:rsidP="00330335">
      <w:pPr>
        <w:pStyle w:val="NormalWeb"/>
        <w:shd w:val="clear" w:color="auto" w:fill="FFFFFF"/>
        <w:spacing w:line="276" w:lineRule="auto"/>
        <w:jc w:val="both"/>
        <w:rPr>
          <w:rFonts w:ascii="Arial" w:hAnsi="Arial" w:cs="Arial"/>
          <w:color w:val="000000" w:themeColor="text1"/>
          <w:lang w:val="es-ES"/>
        </w:rPr>
      </w:pPr>
      <w:r w:rsidRPr="002F74B9">
        <w:rPr>
          <w:rFonts w:ascii="Arial" w:hAnsi="Arial" w:cs="Arial"/>
          <w:iCs/>
          <w:color w:val="000000" w:themeColor="text1"/>
        </w:rPr>
        <w:t xml:space="preserve">7. Se </w:t>
      </w:r>
      <w:r w:rsidR="005C1CEF" w:rsidRPr="002F74B9">
        <w:rPr>
          <w:rFonts w:ascii="Arial" w:hAnsi="Arial" w:cs="Arial"/>
          <w:iCs/>
          <w:color w:val="000000" w:themeColor="text1"/>
        </w:rPr>
        <w:t>Utilizarán</w:t>
      </w:r>
      <w:r w:rsidR="0065098E" w:rsidRPr="002F74B9">
        <w:rPr>
          <w:rFonts w:ascii="Arial" w:hAnsi="Arial" w:cs="Arial"/>
          <w:iCs/>
          <w:color w:val="000000" w:themeColor="text1"/>
        </w:rPr>
        <w:t xml:space="preserve"> recursos didácticos y tecnología educativa en las clases</w:t>
      </w:r>
      <w:r w:rsidR="00DD55DE" w:rsidRPr="002F74B9">
        <w:rPr>
          <w:rFonts w:ascii="Arial" w:hAnsi="Arial" w:cs="Arial"/>
          <w:iCs/>
          <w:color w:val="000000" w:themeColor="text1"/>
        </w:rPr>
        <w:t>.</w:t>
      </w:r>
      <w:r w:rsidR="0065098E" w:rsidRPr="002F74B9">
        <w:rPr>
          <w:rFonts w:ascii="Arial" w:hAnsi="Arial" w:cs="Arial"/>
          <w:b/>
          <w:bCs/>
          <w:color w:val="000000" w:themeColor="text1"/>
        </w:rPr>
        <w:t xml:space="preserve"> </w:t>
      </w:r>
    </w:p>
    <w:p w14:paraId="52C29E2B" w14:textId="77777777" w:rsidR="009C1143" w:rsidRDefault="00262A5A" w:rsidP="00330335">
      <w:pPr>
        <w:pStyle w:val="NormalWeb"/>
        <w:shd w:val="clear" w:color="auto" w:fill="FFFFFF"/>
        <w:spacing w:line="276" w:lineRule="auto"/>
        <w:ind w:left="360"/>
        <w:jc w:val="center"/>
        <w:rPr>
          <w:rFonts w:ascii="Arial" w:hAnsi="Arial" w:cs="Arial"/>
          <w:b/>
          <w:color w:val="000000" w:themeColor="text1"/>
        </w:rPr>
      </w:pPr>
      <w:r>
        <w:rPr>
          <w:rFonts w:ascii="Arial" w:hAnsi="Arial" w:cs="Arial"/>
          <w:b/>
          <w:color w:val="000000" w:themeColor="text1"/>
        </w:rPr>
        <w:t>AVANCES DEL PROYECTO</w:t>
      </w:r>
    </w:p>
    <w:p w14:paraId="0F3ABC41" w14:textId="77777777" w:rsidR="006C0E92" w:rsidRDefault="006C0E92" w:rsidP="00330335">
      <w:pPr>
        <w:pStyle w:val="NormalWeb"/>
        <w:shd w:val="clear" w:color="auto" w:fill="FFFFFF"/>
        <w:spacing w:line="276" w:lineRule="auto"/>
        <w:ind w:left="360"/>
        <w:jc w:val="both"/>
        <w:rPr>
          <w:rFonts w:ascii="Arial" w:hAnsi="Arial"/>
          <w:b/>
          <w:sz w:val="22"/>
        </w:rPr>
      </w:pPr>
      <w:r w:rsidRPr="006C0E92">
        <w:rPr>
          <w:rFonts w:ascii="Arial" w:hAnsi="Arial"/>
          <w:b/>
          <w:sz w:val="22"/>
        </w:rPr>
        <w:t>METAS 2011</w:t>
      </w:r>
    </w:p>
    <w:p w14:paraId="5B54BAEA" w14:textId="77777777" w:rsidR="006C0E92" w:rsidRPr="008C3CC7" w:rsidRDefault="00152CDA" w:rsidP="00330335">
      <w:pPr>
        <w:pStyle w:val="NormalWeb"/>
        <w:shd w:val="clear" w:color="auto" w:fill="FFFFFF"/>
        <w:spacing w:line="276" w:lineRule="auto"/>
        <w:jc w:val="both"/>
        <w:rPr>
          <w:rFonts w:ascii="Arial" w:hAnsi="Arial"/>
          <w:sz w:val="22"/>
        </w:rPr>
      </w:pPr>
      <w:r w:rsidRPr="00152CDA">
        <w:rPr>
          <w:rFonts w:ascii="Arial" w:hAnsi="Arial"/>
          <w:sz w:val="22"/>
        </w:rPr>
        <w:t xml:space="preserve">Mejorar </w:t>
      </w:r>
      <w:r w:rsidR="00096BFD">
        <w:rPr>
          <w:rFonts w:ascii="Arial" w:hAnsi="Arial"/>
          <w:sz w:val="22"/>
        </w:rPr>
        <w:t xml:space="preserve">pruebas ICFES </w:t>
      </w:r>
      <w:r w:rsidRPr="00152CDA">
        <w:rPr>
          <w:rFonts w:ascii="Arial" w:hAnsi="Arial"/>
          <w:sz w:val="22"/>
        </w:rPr>
        <w:t>para ello</w:t>
      </w:r>
      <w:r>
        <w:rPr>
          <w:rFonts w:ascii="Arial" w:hAnsi="Arial"/>
          <w:sz w:val="22"/>
        </w:rPr>
        <w:t xml:space="preserve">; </w:t>
      </w:r>
    </w:p>
    <w:p w14:paraId="5C9390C7" w14:textId="72E34A3E" w:rsidR="006C0E92" w:rsidRPr="00CE726F" w:rsidRDefault="008C3CC7" w:rsidP="00330335">
      <w:pPr>
        <w:pStyle w:val="NormalWeb"/>
        <w:numPr>
          <w:ilvl w:val="0"/>
          <w:numId w:val="25"/>
        </w:numPr>
        <w:shd w:val="clear" w:color="auto" w:fill="FFFFFF"/>
        <w:spacing w:line="276" w:lineRule="auto"/>
        <w:jc w:val="both"/>
        <w:rPr>
          <w:rFonts w:ascii="Arial" w:hAnsi="Arial"/>
          <w:sz w:val="22"/>
        </w:rPr>
      </w:pPr>
      <w:r>
        <w:rPr>
          <w:rFonts w:ascii="Arial" w:hAnsi="Arial"/>
          <w:sz w:val="22"/>
        </w:rPr>
        <w:t xml:space="preserve"> E</w:t>
      </w:r>
      <w:r w:rsidR="00096BFD">
        <w:rPr>
          <w:rFonts w:ascii="Arial" w:hAnsi="Arial"/>
          <w:sz w:val="22"/>
        </w:rPr>
        <w:t xml:space="preserve">studiantes </w:t>
      </w:r>
      <w:r>
        <w:rPr>
          <w:rFonts w:ascii="Arial" w:hAnsi="Arial"/>
          <w:sz w:val="22"/>
        </w:rPr>
        <w:t xml:space="preserve">y docentes conocerán </w:t>
      </w:r>
      <w:r w:rsidR="00096BFD">
        <w:rPr>
          <w:rFonts w:ascii="Arial" w:hAnsi="Arial"/>
          <w:sz w:val="22"/>
        </w:rPr>
        <w:t xml:space="preserve">y se </w:t>
      </w:r>
      <w:r w:rsidR="005C1CEF">
        <w:rPr>
          <w:rFonts w:ascii="Arial" w:hAnsi="Arial"/>
          <w:sz w:val="22"/>
        </w:rPr>
        <w:t>familiarizarán</w:t>
      </w:r>
      <w:r w:rsidR="00096BFD">
        <w:rPr>
          <w:rFonts w:ascii="Arial" w:hAnsi="Arial"/>
          <w:sz w:val="22"/>
        </w:rPr>
        <w:t xml:space="preserve"> </w:t>
      </w:r>
      <w:r w:rsidR="00ED76CA">
        <w:rPr>
          <w:rFonts w:ascii="Arial" w:hAnsi="Arial"/>
          <w:sz w:val="22"/>
        </w:rPr>
        <w:t xml:space="preserve">con </w:t>
      </w:r>
      <w:r w:rsidR="00096BFD">
        <w:rPr>
          <w:rFonts w:ascii="Arial" w:hAnsi="Arial"/>
          <w:sz w:val="22"/>
        </w:rPr>
        <w:t>diferentes</w:t>
      </w:r>
      <w:r>
        <w:rPr>
          <w:rFonts w:ascii="Arial" w:hAnsi="Arial"/>
          <w:sz w:val="22"/>
        </w:rPr>
        <w:t xml:space="preserve"> tipos de preguntas</w:t>
      </w:r>
      <w:r w:rsidR="00ED76CA">
        <w:rPr>
          <w:rFonts w:ascii="Arial" w:hAnsi="Arial"/>
          <w:sz w:val="22"/>
        </w:rPr>
        <w:t xml:space="preserve"> que expresa el ICFES en la prueba </w:t>
      </w:r>
      <w:r w:rsidR="00CE726F">
        <w:rPr>
          <w:rFonts w:ascii="Arial" w:hAnsi="Arial"/>
          <w:sz w:val="22"/>
        </w:rPr>
        <w:t>3°,5°, 9°,11°.</w:t>
      </w:r>
    </w:p>
    <w:p w14:paraId="2426001B" w14:textId="5B3D81D9" w:rsidR="00DE14CA" w:rsidRDefault="00DB0D07" w:rsidP="00330335">
      <w:pPr>
        <w:pStyle w:val="NormalWeb"/>
        <w:shd w:val="clear" w:color="auto" w:fill="FFFFFF"/>
        <w:spacing w:line="276" w:lineRule="auto"/>
        <w:ind w:left="360"/>
        <w:jc w:val="both"/>
        <w:rPr>
          <w:rFonts w:ascii="Arial" w:hAnsi="Arial"/>
          <w:sz w:val="22"/>
        </w:rPr>
      </w:pPr>
      <w:r>
        <w:rPr>
          <w:rFonts w:ascii="Arial" w:hAnsi="Arial"/>
          <w:sz w:val="22"/>
        </w:rPr>
        <w:t>El proyecto pedagógi</w:t>
      </w:r>
      <w:r w:rsidR="00B00BC5">
        <w:rPr>
          <w:rFonts w:ascii="Arial" w:hAnsi="Arial"/>
          <w:sz w:val="22"/>
        </w:rPr>
        <w:t xml:space="preserve">co “La hora del Quijote” es un </w:t>
      </w:r>
      <w:r>
        <w:rPr>
          <w:rFonts w:ascii="Arial" w:hAnsi="Arial"/>
          <w:sz w:val="22"/>
        </w:rPr>
        <w:t xml:space="preserve">proyecto </w:t>
      </w:r>
      <w:r w:rsidR="003F1A29">
        <w:rPr>
          <w:rFonts w:ascii="Arial" w:hAnsi="Arial"/>
          <w:sz w:val="22"/>
        </w:rPr>
        <w:t xml:space="preserve">que </w:t>
      </w:r>
      <w:r w:rsidR="005C1CEF">
        <w:rPr>
          <w:rFonts w:ascii="Arial" w:hAnsi="Arial"/>
          <w:sz w:val="22"/>
        </w:rPr>
        <w:t>inició en</w:t>
      </w:r>
      <w:r w:rsidR="003F1A29">
        <w:rPr>
          <w:rFonts w:ascii="Arial" w:hAnsi="Arial"/>
          <w:sz w:val="22"/>
        </w:rPr>
        <w:t xml:space="preserve"> el año 2011 </w:t>
      </w:r>
      <w:r w:rsidR="00DE14CA">
        <w:rPr>
          <w:rFonts w:ascii="Arial" w:hAnsi="Arial"/>
          <w:sz w:val="22"/>
        </w:rPr>
        <w:t xml:space="preserve">en </w:t>
      </w:r>
      <w:r w:rsidR="00A0373A">
        <w:rPr>
          <w:rFonts w:ascii="Arial" w:hAnsi="Arial"/>
          <w:sz w:val="22"/>
        </w:rPr>
        <w:t>este año</w:t>
      </w:r>
      <w:r w:rsidR="00DE14CA">
        <w:rPr>
          <w:rFonts w:ascii="Arial" w:hAnsi="Arial"/>
          <w:sz w:val="22"/>
        </w:rPr>
        <w:t xml:space="preserve"> se </w:t>
      </w:r>
      <w:r w:rsidR="005C1CEF">
        <w:rPr>
          <w:rFonts w:ascii="Arial" w:hAnsi="Arial"/>
          <w:sz w:val="22"/>
        </w:rPr>
        <w:t>abordó como</w:t>
      </w:r>
      <w:r w:rsidR="00DE14CA">
        <w:rPr>
          <w:rFonts w:ascii="Arial" w:hAnsi="Arial"/>
          <w:sz w:val="22"/>
        </w:rPr>
        <w:t xml:space="preserve"> plan de mejoramiento de aula para la comprensión lectora de los estudiantes </w:t>
      </w:r>
      <w:r w:rsidR="005C1CEF">
        <w:rPr>
          <w:rFonts w:ascii="Arial" w:hAnsi="Arial"/>
          <w:sz w:val="22"/>
        </w:rPr>
        <w:t>y elevar</w:t>
      </w:r>
      <w:r w:rsidR="00DE14CA">
        <w:rPr>
          <w:rFonts w:ascii="Arial" w:hAnsi="Arial"/>
          <w:sz w:val="22"/>
        </w:rPr>
        <w:t xml:space="preserve"> los </w:t>
      </w:r>
      <w:r w:rsidR="00B36601">
        <w:rPr>
          <w:rFonts w:ascii="Arial" w:hAnsi="Arial"/>
          <w:sz w:val="22"/>
        </w:rPr>
        <w:t>promedios de</w:t>
      </w:r>
      <w:r w:rsidR="00DE14CA">
        <w:rPr>
          <w:rFonts w:ascii="Arial" w:hAnsi="Arial"/>
          <w:sz w:val="22"/>
        </w:rPr>
        <w:t xml:space="preserve"> las pruebas ICFES; para ello en cada hora ded</w:t>
      </w:r>
      <w:r w:rsidR="00244DC8">
        <w:rPr>
          <w:rFonts w:ascii="Arial" w:hAnsi="Arial"/>
          <w:sz w:val="22"/>
        </w:rPr>
        <w:t xml:space="preserve">icada al proyecto se implementaron </w:t>
      </w:r>
      <w:r w:rsidR="00B36601">
        <w:rPr>
          <w:rFonts w:ascii="Arial" w:hAnsi="Arial"/>
          <w:sz w:val="22"/>
        </w:rPr>
        <w:t>talleres de</w:t>
      </w:r>
      <w:r w:rsidR="00244DC8">
        <w:rPr>
          <w:rFonts w:ascii="Arial" w:hAnsi="Arial"/>
          <w:sz w:val="22"/>
        </w:rPr>
        <w:t xml:space="preserve"> lecturas en los que se implementaban preguntas de diferente tipo</w:t>
      </w:r>
      <w:r w:rsidR="008122A2">
        <w:rPr>
          <w:rFonts w:ascii="Arial" w:hAnsi="Arial"/>
          <w:sz w:val="22"/>
        </w:rPr>
        <w:t xml:space="preserve">; </w:t>
      </w:r>
      <w:r w:rsidR="005A6518">
        <w:rPr>
          <w:rFonts w:ascii="Arial" w:hAnsi="Arial"/>
          <w:sz w:val="22"/>
        </w:rPr>
        <w:t>selección múltiple,</w:t>
      </w:r>
      <w:r w:rsidR="003324B7">
        <w:rPr>
          <w:rFonts w:ascii="Arial" w:hAnsi="Arial"/>
          <w:sz w:val="22"/>
        </w:rPr>
        <w:t xml:space="preserve"> con </w:t>
      </w:r>
      <w:r w:rsidR="00B36601">
        <w:rPr>
          <w:rFonts w:ascii="Arial" w:hAnsi="Arial"/>
          <w:sz w:val="22"/>
        </w:rPr>
        <w:t>única respuesta</w:t>
      </w:r>
      <w:r w:rsidR="008122A2">
        <w:rPr>
          <w:rFonts w:ascii="Arial" w:hAnsi="Arial"/>
          <w:sz w:val="22"/>
        </w:rPr>
        <w:t xml:space="preserve">, </w:t>
      </w:r>
      <w:r w:rsidR="006663E1">
        <w:rPr>
          <w:rFonts w:ascii="Arial" w:hAnsi="Arial"/>
          <w:sz w:val="22"/>
        </w:rPr>
        <w:t xml:space="preserve">selección múltiple </w:t>
      </w:r>
      <w:r w:rsidR="005A3281">
        <w:rPr>
          <w:rFonts w:ascii="Arial" w:hAnsi="Arial"/>
          <w:sz w:val="22"/>
        </w:rPr>
        <w:t>de preguntas</w:t>
      </w:r>
      <w:r w:rsidR="000050B7">
        <w:rPr>
          <w:rFonts w:ascii="Arial" w:hAnsi="Arial"/>
          <w:sz w:val="22"/>
        </w:rPr>
        <w:t xml:space="preserve"> abiertas.</w:t>
      </w:r>
    </w:p>
    <w:p w14:paraId="5DE52D22" w14:textId="77777777" w:rsidR="005C1CEF" w:rsidRPr="00B36601" w:rsidRDefault="000050B7" w:rsidP="00B36601">
      <w:pPr>
        <w:pStyle w:val="NormalWeb"/>
        <w:shd w:val="clear" w:color="auto" w:fill="FFFFFF"/>
        <w:ind w:left="360"/>
        <w:jc w:val="both"/>
        <w:rPr>
          <w:rFonts w:ascii="Arial" w:hAnsi="Arial"/>
          <w:b/>
          <w:bCs/>
          <w:sz w:val="22"/>
        </w:rPr>
      </w:pPr>
      <w:r w:rsidRPr="00B36601">
        <w:rPr>
          <w:rFonts w:ascii="Arial" w:hAnsi="Arial"/>
          <w:b/>
          <w:bCs/>
          <w:sz w:val="22"/>
        </w:rPr>
        <w:t>Las pruebas del ICFES</w:t>
      </w:r>
      <w:r w:rsidR="007435BD" w:rsidRPr="00B36601">
        <w:rPr>
          <w:rFonts w:ascii="Arial" w:hAnsi="Arial"/>
          <w:b/>
          <w:bCs/>
          <w:sz w:val="22"/>
        </w:rPr>
        <w:t xml:space="preserve">   </w:t>
      </w:r>
      <w:r w:rsidR="005F7C3D" w:rsidRPr="00B36601">
        <w:rPr>
          <w:rFonts w:ascii="Arial" w:hAnsi="Arial"/>
          <w:b/>
          <w:bCs/>
          <w:sz w:val="22"/>
        </w:rPr>
        <w:t xml:space="preserve"> </w:t>
      </w:r>
      <w:r w:rsidR="007435BD" w:rsidRPr="00B36601">
        <w:rPr>
          <w:rFonts w:ascii="Arial" w:hAnsi="Arial"/>
          <w:b/>
          <w:bCs/>
          <w:sz w:val="22"/>
        </w:rPr>
        <w:t xml:space="preserve"> </w:t>
      </w:r>
      <w:r w:rsidR="00AD11B8" w:rsidRPr="00B36601">
        <w:rPr>
          <w:rFonts w:ascii="Arial" w:hAnsi="Arial"/>
          <w:b/>
          <w:bCs/>
          <w:sz w:val="22"/>
        </w:rPr>
        <w:t>44 promedio 2011</w:t>
      </w:r>
    </w:p>
    <w:p w14:paraId="4EB85303" w14:textId="046A2123" w:rsidR="002F74B9" w:rsidRPr="00B36601" w:rsidRDefault="005F7C3D" w:rsidP="00B36601">
      <w:pPr>
        <w:pStyle w:val="NormalWeb"/>
        <w:shd w:val="clear" w:color="auto" w:fill="FFFFFF"/>
        <w:ind w:left="360"/>
        <w:jc w:val="both"/>
        <w:rPr>
          <w:rFonts w:ascii="Arial" w:hAnsi="Arial"/>
          <w:b/>
          <w:bCs/>
          <w:sz w:val="22"/>
        </w:rPr>
      </w:pPr>
      <w:r w:rsidRPr="00B36601">
        <w:rPr>
          <w:rFonts w:ascii="Arial" w:hAnsi="Arial"/>
          <w:b/>
          <w:bCs/>
          <w:sz w:val="22"/>
        </w:rPr>
        <w:t xml:space="preserve">Castellano promedio 44 .3 </w:t>
      </w:r>
      <w:r w:rsidR="005A3281" w:rsidRPr="00B36601">
        <w:rPr>
          <w:rFonts w:ascii="Arial" w:hAnsi="Arial"/>
          <w:b/>
          <w:bCs/>
          <w:sz w:val="22"/>
        </w:rPr>
        <w:t>promedio a</w:t>
      </w:r>
      <w:r w:rsidRPr="00B36601">
        <w:rPr>
          <w:rFonts w:ascii="Arial" w:hAnsi="Arial"/>
          <w:b/>
          <w:bCs/>
          <w:sz w:val="22"/>
        </w:rPr>
        <w:t xml:space="preserve"> 46.1</w:t>
      </w:r>
    </w:p>
    <w:p w14:paraId="10556B04" w14:textId="77777777" w:rsidR="00AB533E" w:rsidRDefault="00AD11B8" w:rsidP="00330335">
      <w:pPr>
        <w:pStyle w:val="NormalWeb"/>
        <w:shd w:val="clear" w:color="auto" w:fill="FFFFFF"/>
        <w:spacing w:line="276" w:lineRule="auto"/>
        <w:ind w:left="360"/>
        <w:jc w:val="both"/>
        <w:rPr>
          <w:rFonts w:ascii="Arial" w:hAnsi="Arial"/>
          <w:b/>
          <w:sz w:val="22"/>
        </w:rPr>
      </w:pPr>
      <w:r>
        <w:rPr>
          <w:rFonts w:ascii="Arial" w:hAnsi="Arial"/>
          <w:b/>
          <w:sz w:val="22"/>
        </w:rPr>
        <w:t>METAS 2012</w:t>
      </w:r>
    </w:p>
    <w:p w14:paraId="37F73286" w14:textId="77777777" w:rsidR="00AB533E" w:rsidRPr="008C3CC7" w:rsidRDefault="00AD11B8" w:rsidP="00330335">
      <w:pPr>
        <w:pStyle w:val="NormalWeb"/>
        <w:shd w:val="clear" w:color="auto" w:fill="FFFFFF"/>
        <w:spacing w:line="276" w:lineRule="auto"/>
        <w:jc w:val="both"/>
        <w:rPr>
          <w:rFonts w:ascii="Arial" w:hAnsi="Arial"/>
          <w:sz w:val="22"/>
        </w:rPr>
      </w:pPr>
      <w:r>
        <w:rPr>
          <w:rFonts w:ascii="Arial" w:hAnsi="Arial"/>
          <w:sz w:val="22"/>
        </w:rPr>
        <w:t xml:space="preserve"> </w:t>
      </w:r>
      <w:r w:rsidR="009C060E">
        <w:rPr>
          <w:rFonts w:ascii="Arial" w:hAnsi="Arial"/>
          <w:sz w:val="22"/>
        </w:rPr>
        <w:t>Mejorar pruebas ICFES e implementar con mayor frecuencia el proyecto.</w:t>
      </w:r>
    </w:p>
    <w:p w14:paraId="215A0FC1" w14:textId="0D8BE194" w:rsidR="00AB533E" w:rsidRPr="00CE726F" w:rsidRDefault="00AB533E" w:rsidP="00330335">
      <w:pPr>
        <w:pStyle w:val="NormalWeb"/>
        <w:numPr>
          <w:ilvl w:val="0"/>
          <w:numId w:val="25"/>
        </w:numPr>
        <w:shd w:val="clear" w:color="auto" w:fill="FFFFFF"/>
        <w:spacing w:line="276" w:lineRule="auto"/>
        <w:jc w:val="both"/>
        <w:rPr>
          <w:rFonts w:ascii="Arial" w:hAnsi="Arial"/>
          <w:sz w:val="22"/>
        </w:rPr>
      </w:pPr>
      <w:r>
        <w:rPr>
          <w:rFonts w:ascii="Arial" w:hAnsi="Arial"/>
          <w:sz w:val="22"/>
        </w:rPr>
        <w:t xml:space="preserve"> Estudiantes y docentes conocerán y se </w:t>
      </w:r>
      <w:r w:rsidR="005A3281">
        <w:rPr>
          <w:rFonts w:ascii="Arial" w:hAnsi="Arial"/>
          <w:sz w:val="22"/>
        </w:rPr>
        <w:t>familiarizarán</w:t>
      </w:r>
      <w:r>
        <w:rPr>
          <w:rFonts w:ascii="Arial" w:hAnsi="Arial"/>
          <w:sz w:val="22"/>
        </w:rPr>
        <w:t xml:space="preserve"> con diferentes tipos de preguntas que expresa el ICFES en la prueba 3°,5°, 9°,11°.</w:t>
      </w:r>
    </w:p>
    <w:p w14:paraId="171B271F" w14:textId="4E5E1812" w:rsidR="00041536" w:rsidRDefault="00A0373A" w:rsidP="00330335">
      <w:pPr>
        <w:pStyle w:val="NormalWeb"/>
        <w:shd w:val="clear" w:color="auto" w:fill="FFFFFF"/>
        <w:spacing w:line="276" w:lineRule="auto"/>
        <w:ind w:left="360"/>
        <w:jc w:val="both"/>
        <w:rPr>
          <w:rFonts w:ascii="Arial" w:hAnsi="Arial"/>
          <w:sz w:val="22"/>
        </w:rPr>
      </w:pPr>
      <w:r>
        <w:rPr>
          <w:rFonts w:ascii="Arial" w:hAnsi="Arial"/>
          <w:sz w:val="22"/>
        </w:rPr>
        <w:lastRenderedPageBreak/>
        <w:t>En el año 2012</w:t>
      </w:r>
      <w:r w:rsidR="008465FB">
        <w:rPr>
          <w:rFonts w:ascii="Arial" w:hAnsi="Arial"/>
          <w:sz w:val="22"/>
        </w:rPr>
        <w:t xml:space="preserve"> se implementó </w:t>
      </w:r>
      <w:r w:rsidR="005A3281">
        <w:rPr>
          <w:rFonts w:ascii="Arial" w:hAnsi="Arial"/>
          <w:sz w:val="22"/>
        </w:rPr>
        <w:t>la escritura para</w:t>
      </w:r>
      <w:r w:rsidR="008465FB">
        <w:rPr>
          <w:rFonts w:ascii="Arial" w:hAnsi="Arial"/>
          <w:sz w:val="22"/>
        </w:rPr>
        <w:t xml:space="preserve"> complementar el proceso </w:t>
      </w:r>
      <w:r w:rsidR="005A3281">
        <w:rPr>
          <w:rFonts w:ascii="Arial" w:hAnsi="Arial"/>
          <w:sz w:val="22"/>
        </w:rPr>
        <w:t>lector, en</w:t>
      </w:r>
      <w:r w:rsidR="00890E9F">
        <w:rPr>
          <w:rFonts w:ascii="Arial" w:hAnsi="Arial"/>
          <w:sz w:val="22"/>
        </w:rPr>
        <w:t xml:space="preserve"> este año no </w:t>
      </w:r>
      <w:r w:rsidR="005A3281">
        <w:rPr>
          <w:rFonts w:ascii="Arial" w:hAnsi="Arial"/>
          <w:sz w:val="22"/>
        </w:rPr>
        <w:t>solo se</w:t>
      </w:r>
      <w:r w:rsidR="00890E9F">
        <w:rPr>
          <w:rFonts w:ascii="Arial" w:hAnsi="Arial"/>
          <w:sz w:val="22"/>
        </w:rPr>
        <w:t xml:space="preserve"> enfocó </w:t>
      </w:r>
      <w:r w:rsidR="008465FB">
        <w:rPr>
          <w:rFonts w:ascii="Arial" w:hAnsi="Arial"/>
          <w:sz w:val="22"/>
        </w:rPr>
        <w:t xml:space="preserve">el proyecto solo al análisis de </w:t>
      </w:r>
      <w:r w:rsidR="00EE2C3C">
        <w:rPr>
          <w:rFonts w:ascii="Arial" w:hAnsi="Arial"/>
          <w:sz w:val="22"/>
        </w:rPr>
        <w:t xml:space="preserve">textos escritos a través de </w:t>
      </w:r>
      <w:r w:rsidR="005A3281">
        <w:rPr>
          <w:rFonts w:ascii="Arial" w:hAnsi="Arial"/>
          <w:sz w:val="22"/>
        </w:rPr>
        <w:t>preguntas,</w:t>
      </w:r>
      <w:r w:rsidR="00EE2C3C">
        <w:rPr>
          <w:rFonts w:ascii="Arial" w:hAnsi="Arial"/>
          <w:sz w:val="22"/>
        </w:rPr>
        <w:t xml:space="preserve"> sino </w:t>
      </w:r>
      <w:r w:rsidR="005A3281">
        <w:rPr>
          <w:rFonts w:ascii="Arial" w:hAnsi="Arial"/>
          <w:sz w:val="22"/>
        </w:rPr>
        <w:t>que,</w:t>
      </w:r>
      <w:r w:rsidR="00EE2C3C">
        <w:rPr>
          <w:rFonts w:ascii="Arial" w:hAnsi="Arial"/>
          <w:sz w:val="22"/>
        </w:rPr>
        <w:t xml:space="preserve"> además</w:t>
      </w:r>
      <w:r w:rsidR="00890E9F">
        <w:rPr>
          <w:rFonts w:ascii="Arial" w:hAnsi="Arial"/>
          <w:sz w:val="22"/>
        </w:rPr>
        <w:t>, se realizaro</w:t>
      </w:r>
      <w:r w:rsidR="00EE2C3C">
        <w:rPr>
          <w:rFonts w:ascii="Arial" w:hAnsi="Arial"/>
          <w:sz w:val="22"/>
        </w:rPr>
        <w:t xml:space="preserve">n análisis de manera escrita </w:t>
      </w:r>
      <w:r w:rsidR="000C0534">
        <w:rPr>
          <w:rFonts w:ascii="Arial" w:hAnsi="Arial"/>
          <w:sz w:val="22"/>
        </w:rPr>
        <w:t>a través de</w:t>
      </w:r>
      <w:r w:rsidR="00D06F45">
        <w:rPr>
          <w:rFonts w:ascii="Arial" w:hAnsi="Arial"/>
          <w:sz w:val="22"/>
        </w:rPr>
        <w:t xml:space="preserve"> textos </w:t>
      </w:r>
      <w:r w:rsidR="000C0534">
        <w:rPr>
          <w:rFonts w:ascii="Arial" w:hAnsi="Arial"/>
          <w:sz w:val="22"/>
        </w:rPr>
        <w:t>argumenta</w:t>
      </w:r>
      <w:r w:rsidR="00D06F45">
        <w:rPr>
          <w:rFonts w:ascii="Arial" w:hAnsi="Arial"/>
          <w:sz w:val="22"/>
        </w:rPr>
        <w:t>tivos</w:t>
      </w:r>
      <w:r w:rsidR="000C0534">
        <w:rPr>
          <w:rFonts w:ascii="Arial" w:hAnsi="Arial"/>
          <w:sz w:val="22"/>
        </w:rPr>
        <w:t xml:space="preserve">, de exposiciones </w:t>
      </w:r>
      <w:r w:rsidR="00D06F45">
        <w:rPr>
          <w:rFonts w:ascii="Arial" w:hAnsi="Arial"/>
          <w:sz w:val="22"/>
        </w:rPr>
        <w:t xml:space="preserve">entre </w:t>
      </w:r>
      <w:r w:rsidR="000C0534">
        <w:rPr>
          <w:rFonts w:ascii="Arial" w:hAnsi="Arial"/>
          <w:sz w:val="22"/>
        </w:rPr>
        <w:t xml:space="preserve">otros tipos de textos.  </w:t>
      </w:r>
    </w:p>
    <w:p w14:paraId="07B89919" w14:textId="3114EF00" w:rsidR="00244DC8" w:rsidRPr="00B36601" w:rsidRDefault="002F74B9" w:rsidP="00330335">
      <w:pPr>
        <w:pStyle w:val="NormalWeb"/>
        <w:shd w:val="clear" w:color="auto" w:fill="FFFFFF"/>
        <w:spacing w:line="276" w:lineRule="auto"/>
        <w:ind w:left="360"/>
        <w:jc w:val="both"/>
        <w:rPr>
          <w:rFonts w:ascii="Arial" w:hAnsi="Arial"/>
          <w:b/>
          <w:bCs/>
          <w:sz w:val="22"/>
        </w:rPr>
      </w:pPr>
      <w:r w:rsidRPr="00B36601">
        <w:rPr>
          <w:rFonts w:ascii="Arial" w:hAnsi="Arial"/>
          <w:b/>
          <w:bCs/>
          <w:sz w:val="22"/>
        </w:rPr>
        <w:t>El</w:t>
      </w:r>
      <w:r w:rsidR="000050B7" w:rsidRPr="00B36601">
        <w:rPr>
          <w:rFonts w:ascii="Arial" w:hAnsi="Arial"/>
          <w:b/>
          <w:bCs/>
          <w:sz w:val="22"/>
        </w:rPr>
        <w:t xml:space="preserve"> SABER </w:t>
      </w:r>
      <w:r w:rsidR="00041536" w:rsidRPr="00B36601">
        <w:rPr>
          <w:rFonts w:ascii="Arial" w:hAnsi="Arial"/>
          <w:b/>
          <w:bCs/>
          <w:sz w:val="22"/>
        </w:rPr>
        <w:t xml:space="preserve">ICFES </w:t>
      </w:r>
      <w:r w:rsidR="005A3281" w:rsidRPr="00B36601">
        <w:rPr>
          <w:rFonts w:ascii="Arial" w:hAnsi="Arial"/>
          <w:b/>
          <w:bCs/>
          <w:sz w:val="22"/>
        </w:rPr>
        <w:t>mejoró 43.3</w:t>
      </w:r>
      <w:r w:rsidR="00AD11B8" w:rsidRPr="00B36601">
        <w:rPr>
          <w:rFonts w:ascii="Arial" w:hAnsi="Arial"/>
          <w:b/>
          <w:bCs/>
          <w:sz w:val="22"/>
        </w:rPr>
        <w:t xml:space="preserve"> promedio 2012</w:t>
      </w:r>
    </w:p>
    <w:p w14:paraId="406FC015" w14:textId="1619B496" w:rsidR="009C060E" w:rsidRPr="00B36601" w:rsidRDefault="00081BDC" w:rsidP="00F83341">
      <w:pPr>
        <w:pStyle w:val="NormalWeb"/>
        <w:shd w:val="clear" w:color="auto" w:fill="FFFFFF"/>
        <w:spacing w:line="276" w:lineRule="auto"/>
        <w:ind w:left="360"/>
        <w:jc w:val="both"/>
        <w:rPr>
          <w:rFonts w:ascii="Arial" w:hAnsi="Arial"/>
          <w:b/>
          <w:bCs/>
          <w:sz w:val="22"/>
        </w:rPr>
      </w:pPr>
      <w:r w:rsidRPr="00B36601">
        <w:rPr>
          <w:rFonts w:ascii="Arial" w:hAnsi="Arial"/>
          <w:b/>
          <w:bCs/>
          <w:sz w:val="22"/>
        </w:rPr>
        <w:t>Castellano 43 promedio</w:t>
      </w:r>
    </w:p>
    <w:p w14:paraId="1A28AB2A" w14:textId="77777777" w:rsidR="009C060E" w:rsidRDefault="003B3D1D" w:rsidP="00330335">
      <w:pPr>
        <w:pStyle w:val="NormalWeb"/>
        <w:shd w:val="clear" w:color="auto" w:fill="FFFFFF"/>
        <w:spacing w:line="276" w:lineRule="auto"/>
        <w:ind w:left="360"/>
        <w:jc w:val="both"/>
        <w:rPr>
          <w:rFonts w:ascii="Arial" w:hAnsi="Arial"/>
          <w:b/>
          <w:sz w:val="22"/>
        </w:rPr>
      </w:pPr>
      <w:r>
        <w:rPr>
          <w:rFonts w:ascii="Arial" w:hAnsi="Arial"/>
          <w:b/>
          <w:sz w:val="22"/>
        </w:rPr>
        <w:t>METAS 2013</w:t>
      </w:r>
    </w:p>
    <w:p w14:paraId="253B3351" w14:textId="77777777" w:rsidR="009C060E" w:rsidRDefault="009C060E" w:rsidP="00330335">
      <w:pPr>
        <w:pStyle w:val="NormalWeb"/>
        <w:shd w:val="clear" w:color="auto" w:fill="FFFFFF"/>
        <w:spacing w:line="276" w:lineRule="auto"/>
        <w:jc w:val="both"/>
        <w:rPr>
          <w:rFonts w:ascii="Arial" w:hAnsi="Arial"/>
          <w:sz w:val="22"/>
        </w:rPr>
      </w:pPr>
      <w:r>
        <w:rPr>
          <w:rFonts w:ascii="Arial" w:hAnsi="Arial"/>
          <w:sz w:val="22"/>
        </w:rPr>
        <w:t xml:space="preserve"> Mejorar pruebas ICFES mostrar el proyecto a la comunidad del municipio.</w:t>
      </w:r>
    </w:p>
    <w:p w14:paraId="6B2C61B8" w14:textId="77777777" w:rsidR="009C1143" w:rsidRDefault="00D06F45" w:rsidP="00B36601">
      <w:pPr>
        <w:pStyle w:val="NormalWeb"/>
        <w:shd w:val="clear" w:color="auto" w:fill="FFFFFF"/>
        <w:spacing w:line="276" w:lineRule="auto"/>
        <w:jc w:val="both"/>
        <w:rPr>
          <w:rFonts w:ascii="Arial" w:hAnsi="Arial"/>
          <w:sz w:val="22"/>
        </w:rPr>
      </w:pPr>
      <w:r>
        <w:rPr>
          <w:rFonts w:ascii="Arial" w:hAnsi="Arial"/>
          <w:sz w:val="22"/>
        </w:rPr>
        <w:t>En el año 2013 adem</w:t>
      </w:r>
      <w:r w:rsidR="00CC3553">
        <w:rPr>
          <w:rFonts w:ascii="Arial" w:hAnsi="Arial"/>
          <w:sz w:val="22"/>
        </w:rPr>
        <w:t xml:space="preserve">ás de lo anterior se implementó  </w:t>
      </w:r>
      <w:r w:rsidR="00DB0D07">
        <w:rPr>
          <w:rFonts w:ascii="Arial" w:hAnsi="Arial"/>
          <w:sz w:val="22"/>
        </w:rPr>
        <w:t xml:space="preserve">se traslada del área escolar a la Comunidad Fragüeña de la cabecera municipal </w:t>
      </w:r>
      <w:r w:rsidR="00CC3553">
        <w:rPr>
          <w:rFonts w:ascii="Arial" w:hAnsi="Arial"/>
          <w:sz w:val="22"/>
        </w:rPr>
        <w:t xml:space="preserve"> buscando la </w:t>
      </w:r>
      <w:r w:rsidR="00DB0D07">
        <w:rPr>
          <w:rFonts w:ascii="Arial" w:hAnsi="Arial"/>
          <w:sz w:val="22"/>
        </w:rPr>
        <w:t>transversalización con el Carnaval de la Sexualidad, evento  enmarcado dentro del proyecto de Educación Sexual</w:t>
      </w:r>
      <w:r w:rsidR="00DB0D07" w:rsidRPr="00362A60">
        <w:rPr>
          <w:rFonts w:ascii="Arial" w:hAnsi="Arial"/>
          <w:sz w:val="22"/>
        </w:rPr>
        <w:t xml:space="preserve"> </w:t>
      </w:r>
      <w:r w:rsidR="00DB0D07">
        <w:rPr>
          <w:rFonts w:ascii="Arial" w:hAnsi="Arial"/>
          <w:sz w:val="22"/>
        </w:rPr>
        <w:t>y Construcción de Ciudadanía Institucional, con el objetivo de formar de jóvenes responsables y autónomos frente a la toma de decisiones responsables en su vida, dicha actividad reunió a docentes, estudiantes, padres de familia y comunidad  en general rescatando la manifestación literaria  tradicional a través de</w:t>
      </w:r>
      <w:r w:rsidR="00643E27" w:rsidRPr="00643E27">
        <w:rPr>
          <w:rFonts w:ascii="Arial" w:hAnsi="Arial"/>
          <w:sz w:val="22"/>
        </w:rPr>
        <w:t xml:space="preserve"> </w:t>
      </w:r>
      <w:r w:rsidR="00643E27">
        <w:rPr>
          <w:rFonts w:ascii="Arial" w:hAnsi="Arial"/>
          <w:sz w:val="22"/>
        </w:rPr>
        <w:t>declamación de poesía, obras teatrales y música colombiana puesta en escena  en centros literarios.</w:t>
      </w:r>
      <w:r w:rsidR="004B4623">
        <w:rPr>
          <w:rFonts w:ascii="Arial" w:hAnsi="Arial"/>
          <w:sz w:val="22"/>
        </w:rPr>
        <w:t xml:space="preserve"> Así como también </w:t>
      </w:r>
      <w:r w:rsidR="008D314A">
        <w:rPr>
          <w:rFonts w:ascii="Arial" w:hAnsi="Arial"/>
          <w:sz w:val="22"/>
        </w:rPr>
        <w:t>fue evidente la participación activa en el día del idioma.</w:t>
      </w:r>
    </w:p>
    <w:p w14:paraId="20ADD1FF" w14:textId="77777777" w:rsidR="008D314A" w:rsidRPr="00B36601" w:rsidRDefault="008D314A" w:rsidP="00330335">
      <w:pPr>
        <w:pStyle w:val="NormalWeb"/>
        <w:shd w:val="clear" w:color="auto" w:fill="FFFFFF"/>
        <w:spacing w:line="276" w:lineRule="auto"/>
        <w:ind w:left="360"/>
        <w:jc w:val="both"/>
        <w:rPr>
          <w:rFonts w:ascii="Arial" w:hAnsi="Arial"/>
          <w:b/>
          <w:bCs/>
          <w:sz w:val="22"/>
        </w:rPr>
      </w:pPr>
      <w:r w:rsidRPr="00B36601">
        <w:rPr>
          <w:rFonts w:ascii="Arial" w:hAnsi="Arial"/>
          <w:b/>
          <w:bCs/>
          <w:sz w:val="22"/>
        </w:rPr>
        <w:t>Las pruebas SABER ICFES mejo</w:t>
      </w:r>
      <w:r w:rsidR="00041536" w:rsidRPr="00B36601">
        <w:rPr>
          <w:rFonts w:ascii="Arial" w:hAnsi="Arial"/>
          <w:b/>
          <w:bCs/>
          <w:sz w:val="22"/>
        </w:rPr>
        <w:t xml:space="preserve">ran de </w:t>
      </w:r>
      <w:r w:rsidR="005F7C3D" w:rsidRPr="00B36601">
        <w:rPr>
          <w:rFonts w:ascii="Arial" w:hAnsi="Arial"/>
          <w:b/>
          <w:bCs/>
          <w:sz w:val="22"/>
        </w:rPr>
        <w:t xml:space="preserve">   44.2 promedio  </w:t>
      </w:r>
    </w:p>
    <w:p w14:paraId="475DEABE" w14:textId="12A1474E" w:rsidR="00CC3553" w:rsidRPr="00B36601" w:rsidRDefault="00052A62" w:rsidP="00330335">
      <w:pPr>
        <w:pStyle w:val="NormalWeb"/>
        <w:shd w:val="clear" w:color="auto" w:fill="FFFFFF"/>
        <w:spacing w:line="276" w:lineRule="auto"/>
        <w:ind w:left="360"/>
        <w:rPr>
          <w:rFonts w:ascii="Arial" w:hAnsi="Arial"/>
          <w:b/>
          <w:bCs/>
          <w:sz w:val="22"/>
        </w:rPr>
      </w:pPr>
      <w:r w:rsidRPr="00B36601">
        <w:rPr>
          <w:rFonts w:ascii="Arial" w:hAnsi="Arial"/>
          <w:b/>
          <w:bCs/>
          <w:sz w:val="22"/>
        </w:rPr>
        <w:t>Castellano 46.9</w:t>
      </w:r>
      <w:r w:rsidR="00081BDC" w:rsidRPr="00B36601">
        <w:rPr>
          <w:rFonts w:ascii="Arial" w:hAnsi="Arial"/>
          <w:b/>
          <w:bCs/>
          <w:sz w:val="22"/>
        </w:rPr>
        <w:t xml:space="preserve"> promedio</w:t>
      </w:r>
    </w:p>
    <w:p w14:paraId="79036352" w14:textId="77777777" w:rsidR="009C060E" w:rsidRDefault="009C060E" w:rsidP="00330335">
      <w:pPr>
        <w:pStyle w:val="NormalWeb"/>
        <w:shd w:val="clear" w:color="auto" w:fill="FFFFFF"/>
        <w:spacing w:line="276" w:lineRule="auto"/>
        <w:ind w:left="360"/>
        <w:jc w:val="both"/>
        <w:rPr>
          <w:rFonts w:ascii="Arial" w:hAnsi="Arial"/>
          <w:b/>
          <w:sz w:val="22"/>
        </w:rPr>
      </w:pPr>
    </w:p>
    <w:p w14:paraId="12063B00" w14:textId="2C95B442" w:rsidR="009C060E" w:rsidRDefault="003B3D1D" w:rsidP="00330335">
      <w:pPr>
        <w:pStyle w:val="NormalWeb"/>
        <w:shd w:val="clear" w:color="auto" w:fill="FFFFFF"/>
        <w:spacing w:line="276" w:lineRule="auto"/>
        <w:ind w:left="360"/>
        <w:jc w:val="both"/>
        <w:rPr>
          <w:rFonts w:ascii="Arial" w:hAnsi="Arial"/>
          <w:b/>
          <w:sz w:val="22"/>
        </w:rPr>
      </w:pPr>
      <w:r>
        <w:rPr>
          <w:rFonts w:ascii="Arial" w:hAnsi="Arial"/>
          <w:b/>
          <w:sz w:val="22"/>
        </w:rPr>
        <w:t>METAS 20</w:t>
      </w:r>
      <w:r w:rsidR="00052A62">
        <w:rPr>
          <w:rFonts w:ascii="Arial" w:hAnsi="Arial"/>
          <w:b/>
          <w:sz w:val="22"/>
        </w:rPr>
        <w:t>25</w:t>
      </w:r>
    </w:p>
    <w:p w14:paraId="14122C5F" w14:textId="77777777" w:rsidR="00CC3553" w:rsidRDefault="009C060E" w:rsidP="00330335">
      <w:pPr>
        <w:pStyle w:val="NormalWeb"/>
        <w:shd w:val="clear" w:color="auto" w:fill="FFFFFF"/>
        <w:spacing w:line="276" w:lineRule="auto"/>
        <w:jc w:val="both"/>
        <w:rPr>
          <w:rFonts w:ascii="Arial" w:hAnsi="Arial"/>
          <w:sz w:val="22"/>
        </w:rPr>
      </w:pPr>
      <w:r>
        <w:rPr>
          <w:rFonts w:ascii="Arial" w:hAnsi="Arial"/>
          <w:sz w:val="22"/>
        </w:rPr>
        <w:t xml:space="preserve"> Mejorar </w:t>
      </w:r>
      <w:r w:rsidR="009E5263">
        <w:rPr>
          <w:rFonts w:ascii="Arial" w:hAnsi="Arial"/>
          <w:sz w:val="22"/>
        </w:rPr>
        <w:t xml:space="preserve">las </w:t>
      </w:r>
      <w:r>
        <w:rPr>
          <w:rFonts w:ascii="Arial" w:hAnsi="Arial"/>
          <w:sz w:val="22"/>
        </w:rPr>
        <w:t>pruebas ICFES</w:t>
      </w:r>
      <w:r w:rsidR="009E5263">
        <w:rPr>
          <w:rFonts w:ascii="Arial" w:hAnsi="Arial"/>
          <w:sz w:val="22"/>
        </w:rPr>
        <w:t xml:space="preserve"> </w:t>
      </w:r>
      <w:r w:rsidR="00247598">
        <w:rPr>
          <w:rFonts w:ascii="Arial" w:hAnsi="Arial"/>
          <w:sz w:val="22"/>
        </w:rPr>
        <w:t>y proyectar</w:t>
      </w:r>
      <w:r w:rsidR="00211524">
        <w:rPr>
          <w:rFonts w:ascii="Arial" w:hAnsi="Arial"/>
          <w:sz w:val="22"/>
        </w:rPr>
        <w:t xml:space="preserve"> la Institución </w:t>
      </w:r>
      <w:r w:rsidR="00247598">
        <w:rPr>
          <w:rFonts w:ascii="Arial" w:hAnsi="Arial"/>
          <w:sz w:val="22"/>
        </w:rPr>
        <w:t>Educativa a</w:t>
      </w:r>
      <w:r w:rsidR="009E5263">
        <w:rPr>
          <w:rFonts w:ascii="Arial" w:hAnsi="Arial"/>
          <w:sz w:val="22"/>
        </w:rPr>
        <w:t xml:space="preserve"> través de</w:t>
      </w:r>
      <w:r w:rsidR="00E24DE8">
        <w:rPr>
          <w:rFonts w:ascii="Arial" w:hAnsi="Arial"/>
          <w:sz w:val="22"/>
        </w:rPr>
        <w:t>l proyecto.</w:t>
      </w:r>
      <w:r w:rsidR="009E5263">
        <w:rPr>
          <w:rFonts w:ascii="Arial" w:hAnsi="Arial"/>
          <w:sz w:val="22"/>
        </w:rPr>
        <w:t xml:space="preserve"> </w:t>
      </w:r>
      <w:r w:rsidR="00E24DE8">
        <w:rPr>
          <w:rFonts w:ascii="Arial" w:hAnsi="Arial"/>
          <w:sz w:val="22"/>
        </w:rPr>
        <w:t xml:space="preserve"> </w:t>
      </w:r>
      <w:r w:rsidR="000050B7">
        <w:rPr>
          <w:rFonts w:ascii="Arial" w:hAnsi="Arial"/>
          <w:sz w:val="22"/>
        </w:rPr>
        <w:t xml:space="preserve"> </w:t>
      </w:r>
    </w:p>
    <w:p w14:paraId="183CE2ED" w14:textId="0B21A8DF" w:rsidR="003B3D1D" w:rsidRDefault="00643E27" w:rsidP="00330335">
      <w:pPr>
        <w:pStyle w:val="NormalWeb"/>
        <w:shd w:val="clear" w:color="auto" w:fill="FFFFFF"/>
        <w:spacing w:line="276" w:lineRule="auto"/>
        <w:jc w:val="both"/>
        <w:rPr>
          <w:rFonts w:ascii="Arial" w:hAnsi="Arial"/>
          <w:sz w:val="22"/>
        </w:rPr>
      </w:pPr>
      <w:r w:rsidRPr="001C0117">
        <w:rPr>
          <w:rFonts w:ascii="Arial" w:hAnsi="Arial"/>
          <w:sz w:val="22"/>
        </w:rPr>
        <w:t>Para el año 20</w:t>
      </w:r>
      <w:r w:rsidR="00052A62">
        <w:rPr>
          <w:rFonts w:ascii="Arial" w:hAnsi="Arial"/>
          <w:sz w:val="22"/>
        </w:rPr>
        <w:t>25</w:t>
      </w:r>
      <w:r>
        <w:rPr>
          <w:rFonts w:ascii="Arial" w:hAnsi="Arial"/>
          <w:sz w:val="22"/>
        </w:rPr>
        <w:t xml:space="preserve"> se pretende </w:t>
      </w:r>
      <w:r w:rsidR="004735E5">
        <w:rPr>
          <w:rFonts w:ascii="Arial" w:hAnsi="Arial"/>
          <w:sz w:val="22"/>
        </w:rPr>
        <w:t>llevar la Hora del Quijote</w:t>
      </w:r>
      <w:r>
        <w:rPr>
          <w:rFonts w:ascii="Arial" w:hAnsi="Arial"/>
          <w:sz w:val="22"/>
        </w:rPr>
        <w:t xml:space="preserve"> </w:t>
      </w:r>
      <w:r w:rsidR="00AA5FC7">
        <w:rPr>
          <w:rFonts w:ascii="Arial" w:hAnsi="Arial"/>
          <w:sz w:val="22"/>
        </w:rPr>
        <w:t>a todo el municipio de San José del Fragua a través del medio radial y el club d</w:t>
      </w:r>
      <w:r w:rsidR="00247598">
        <w:rPr>
          <w:rFonts w:ascii="Arial" w:hAnsi="Arial"/>
          <w:sz w:val="22"/>
        </w:rPr>
        <w:t>e lectura “LA HORA DEL QUIJOTE”</w:t>
      </w:r>
      <w:r w:rsidR="00E64117">
        <w:rPr>
          <w:rFonts w:ascii="Arial" w:hAnsi="Arial"/>
          <w:sz w:val="22"/>
        </w:rPr>
        <w:t xml:space="preserve"> a través del apoyo de estudiantes en las horas sociales. Para ello, los estudiantes realizaran lecturas de cuentos y reflexiones cada sábado</w:t>
      </w:r>
      <w:r w:rsidR="00247598">
        <w:rPr>
          <w:rFonts w:ascii="Arial" w:hAnsi="Arial"/>
          <w:sz w:val="22"/>
        </w:rPr>
        <w:t>.</w:t>
      </w:r>
      <w:r w:rsidR="00E64117">
        <w:rPr>
          <w:rFonts w:ascii="Arial" w:hAnsi="Arial"/>
          <w:sz w:val="22"/>
        </w:rPr>
        <w:t xml:space="preserve"> </w:t>
      </w:r>
    </w:p>
    <w:p w14:paraId="25582CA2" w14:textId="77777777" w:rsidR="005A3281" w:rsidRDefault="005A3281" w:rsidP="00330335">
      <w:pPr>
        <w:pStyle w:val="NormalWeb"/>
        <w:shd w:val="clear" w:color="auto" w:fill="FFFFFF"/>
        <w:spacing w:line="276" w:lineRule="auto"/>
        <w:jc w:val="both"/>
        <w:rPr>
          <w:rFonts w:ascii="Arial" w:hAnsi="Arial"/>
          <w:sz w:val="22"/>
        </w:rPr>
      </w:pPr>
    </w:p>
    <w:p w14:paraId="1325D144" w14:textId="3353EC15" w:rsidR="00CD4FB0" w:rsidRPr="00CD4FB0" w:rsidRDefault="00CD4FB0" w:rsidP="00330335">
      <w:pPr>
        <w:pStyle w:val="NormalWeb"/>
        <w:shd w:val="clear" w:color="auto" w:fill="FFFFFF"/>
        <w:spacing w:line="276" w:lineRule="auto"/>
        <w:jc w:val="center"/>
        <w:rPr>
          <w:rFonts w:ascii="Arial" w:hAnsi="Arial" w:cs="Arial"/>
          <w:b/>
          <w:sz w:val="28"/>
        </w:rPr>
      </w:pPr>
      <w:r w:rsidRPr="00CD4FB0">
        <w:rPr>
          <w:rFonts w:ascii="Arial" w:hAnsi="Arial" w:cs="Arial"/>
          <w:b/>
          <w:sz w:val="28"/>
        </w:rPr>
        <w:lastRenderedPageBreak/>
        <w:t>PROYECCIONES LA HORA DEL QUIJOTE DE 20</w:t>
      </w:r>
      <w:r w:rsidR="00052A62">
        <w:rPr>
          <w:rFonts w:ascii="Arial" w:hAnsi="Arial" w:cs="Arial"/>
          <w:b/>
          <w:sz w:val="28"/>
        </w:rPr>
        <w:t>25</w:t>
      </w:r>
    </w:p>
    <w:p w14:paraId="2CD9EC01" w14:textId="77777777" w:rsidR="00CD4FB0" w:rsidRDefault="00CD4FB0" w:rsidP="00330335">
      <w:pPr>
        <w:jc w:val="center"/>
        <w:rPr>
          <w:rFonts w:ascii="Arial" w:hAnsi="Arial" w:cs="Arial"/>
          <w:b/>
        </w:rPr>
      </w:pPr>
    </w:p>
    <w:p w14:paraId="3F3FB516" w14:textId="77777777" w:rsidR="00CD4FB0" w:rsidRDefault="00CD4FB0" w:rsidP="00330335">
      <w:pPr>
        <w:rPr>
          <w:rFonts w:ascii="Arial" w:hAnsi="Arial" w:cs="Arial"/>
          <w:b/>
        </w:rPr>
      </w:pPr>
      <w:r>
        <w:rPr>
          <w:rFonts w:ascii="Arial" w:hAnsi="Arial" w:cs="Arial"/>
          <w:b/>
          <w:bCs/>
          <w:noProof/>
          <w:color w:val="000000" w:themeColor="text1"/>
          <w:lang w:val="es-CO" w:eastAsia="es-CO"/>
        </w:rPr>
        <w:drawing>
          <wp:inline distT="0" distB="0" distL="0" distR="0" wp14:anchorId="68FD74BB" wp14:editId="097F757D">
            <wp:extent cx="4844716" cy="3256547"/>
            <wp:effectExtent l="0" t="0" r="0" b="1270"/>
            <wp:docPr id="2" name="Diagrama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14:paraId="0A12D4DA" w14:textId="77777777" w:rsidR="00CD4FB0" w:rsidRDefault="00CD4FB0" w:rsidP="00330335">
      <w:pPr>
        <w:rPr>
          <w:rFonts w:ascii="Arial" w:hAnsi="Arial" w:cs="Arial"/>
          <w:b/>
        </w:rPr>
      </w:pPr>
    </w:p>
    <w:p w14:paraId="0F7C6A18" w14:textId="2DDC1F72" w:rsidR="00CD4FB0" w:rsidRDefault="00CD4FB0" w:rsidP="00330335">
      <w:pPr>
        <w:rPr>
          <w:rFonts w:ascii="Arial" w:hAnsi="Arial" w:cs="Arial"/>
          <w:sz w:val="24"/>
        </w:rPr>
      </w:pPr>
      <w:r w:rsidRPr="00066AA5">
        <w:rPr>
          <w:rFonts w:ascii="Arial" w:hAnsi="Arial" w:cs="Arial"/>
          <w:sz w:val="24"/>
        </w:rPr>
        <w:t>En el año 20</w:t>
      </w:r>
      <w:r w:rsidR="00052A62">
        <w:rPr>
          <w:rFonts w:ascii="Arial" w:hAnsi="Arial" w:cs="Arial"/>
          <w:sz w:val="24"/>
        </w:rPr>
        <w:t>25</w:t>
      </w:r>
      <w:r>
        <w:rPr>
          <w:rFonts w:ascii="Arial" w:hAnsi="Arial" w:cs="Arial"/>
          <w:sz w:val="24"/>
        </w:rPr>
        <w:t xml:space="preserve"> se continuará con las proyecciones del proyecto:</w:t>
      </w:r>
    </w:p>
    <w:p w14:paraId="32FEC55B" w14:textId="77777777" w:rsidR="00CD4FB0" w:rsidRDefault="00CD4FB0" w:rsidP="00330335">
      <w:pPr>
        <w:rPr>
          <w:rFonts w:ascii="Arial" w:hAnsi="Arial" w:cs="Arial"/>
          <w:sz w:val="24"/>
        </w:rPr>
      </w:pPr>
    </w:p>
    <w:p w14:paraId="72E5F518" w14:textId="77777777" w:rsidR="00CD4FB0" w:rsidRDefault="00CD4FB0" w:rsidP="00330335">
      <w:pPr>
        <w:pStyle w:val="Prrafodelista"/>
        <w:numPr>
          <w:ilvl w:val="0"/>
          <w:numId w:val="26"/>
        </w:numPr>
        <w:spacing w:after="160"/>
        <w:rPr>
          <w:rFonts w:ascii="Arial" w:hAnsi="Arial" w:cs="Arial"/>
          <w:sz w:val="24"/>
          <w:lang w:val="es-ES"/>
        </w:rPr>
      </w:pPr>
      <w:r>
        <w:rPr>
          <w:rFonts w:ascii="Arial" w:hAnsi="Arial" w:cs="Arial"/>
          <w:sz w:val="24"/>
          <w:lang w:val="es-ES"/>
        </w:rPr>
        <w:t>Una hora de lectura y/o escritura semanal desde preescolar hasta el grado once, en todas las áreas del conocimiento</w:t>
      </w:r>
      <w:r w:rsidR="005D5698">
        <w:rPr>
          <w:rFonts w:ascii="Arial" w:hAnsi="Arial" w:cs="Arial"/>
          <w:sz w:val="24"/>
          <w:lang w:val="es-ES"/>
        </w:rPr>
        <w:t xml:space="preserve"> (desde 2017)</w:t>
      </w:r>
      <w:r>
        <w:rPr>
          <w:rFonts w:ascii="Arial" w:hAnsi="Arial" w:cs="Arial"/>
          <w:sz w:val="24"/>
          <w:lang w:val="es-ES"/>
        </w:rPr>
        <w:t>.</w:t>
      </w:r>
    </w:p>
    <w:p w14:paraId="7AF88D08" w14:textId="77777777" w:rsidR="00CD4FB0" w:rsidRDefault="00CD4FB0" w:rsidP="00330335">
      <w:pPr>
        <w:pStyle w:val="Prrafodelista"/>
        <w:rPr>
          <w:rFonts w:ascii="Arial" w:hAnsi="Arial" w:cs="Arial"/>
          <w:sz w:val="24"/>
          <w:lang w:val="es-ES"/>
        </w:rPr>
      </w:pPr>
    </w:p>
    <w:p w14:paraId="2C475ABA" w14:textId="77777777" w:rsidR="00B53D09" w:rsidRPr="00B53D09" w:rsidRDefault="00B53D09" w:rsidP="00330335">
      <w:pPr>
        <w:pStyle w:val="Prrafodelista"/>
        <w:numPr>
          <w:ilvl w:val="0"/>
          <w:numId w:val="26"/>
        </w:numPr>
        <w:spacing w:after="160"/>
        <w:rPr>
          <w:rFonts w:ascii="Arial" w:hAnsi="Arial" w:cs="Arial"/>
          <w:sz w:val="24"/>
        </w:rPr>
      </w:pPr>
      <w:r>
        <w:rPr>
          <w:rFonts w:ascii="Arial" w:hAnsi="Arial" w:cs="Arial"/>
          <w:sz w:val="24"/>
        </w:rPr>
        <w:t>R</w:t>
      </w:r>
      <w:r w:rsidRPr="00066AA5">
        <w:rPr>
          <w:rFonts w:ascii="Arial" w:hAnsi="Arial" w:cs="Arial"/>
          <w:sz w:val="24"/>
        </w:rPr>
        <w:t>efuerzo de lectoescritura</w:t>
      </w:r>
      <w:r>
        <w:rPr>
          <w:rFonts w:ascii="Arial" w:hAnsi="Arial" w:cs="Arial"/>
          <w:sz w:val="24"/>
        </w:rPr>
        <w:t xml:space="preserve"> con los estudiantes de los grados 10º y 11º para certificar </w:t>
      </w:r>
      <w:r w:rsidRPr="00066AA5">
        <w:rPr>
          <w:rFonts w:ascii="Arial" w:hAnsi="Arial" w:cs="Arial"/>
          <w:sz w:val="24"/>
        </w:rPr>
        <w:t>horas sociales</w:t>
      </w:r>
      <w:r>
        <w:rPr>
          <w:rFonts w:ascii="Arial" w:hAnsi="Arial" w:cs="Arial"/>
          <w:sz w:val="24"/>
        </w:rPr>
        <w:t xml:space="preserve"> desde el año </w:t>
      </w:r>
      <w:r w:rsidRPr="00066AA5">
        <w:rPr>
          <w:rFonts w:ascii="Arial" w:hAnsi="Arial" w:cs="Arial"/>
          <w:sz w:val="24"/>
        </w:rPr>
        <w:t>2016</w:t>
      </w:r>
      <w:r>
        <w:rPr>
          <w:rFonts w:ascii="Arial" w:hAnsi="Arial" w:cs="Arial"/>
          <w:sz w:val="24"/>
        </w:rPr>
        <w:t>.</w:t>
      </w:r>
    </w:p>
    <w:p w14:paraId="48705DEC" w14:textId="77777777" w:rsidR="00B53D09" w:rsidRPr="00B53D09" w:rsidRDefault="00B53D09" w:rsidP="00330335">
      <w:pPr>
        <w:pStyle w:val="Prrafodelista"/>
        <w:rPr>
          <w:rFonts w:ascii="Arial" w:hAnsi="Arial" w:cs="Arial"/>
          <w:sz w:val="24"/>
        </w:rPr>
      </w:pPr>
    </w:p>
    <w:p w14:paraId="19D00419" w14:textId="77777777" w:rsidR="00B53D09" w:rsidRPr="00B53D09" w:rsidRDefault="00B53D09" w:rsidP="00330335">
      <w:pPr>
        <w:pStyle w:val="Prrafodelista"/>
        <w:numPr>
          <w:ilvl w:val="0"/>
          <w:numId w:val="26"/>
        </w:numPr>
        <w:spacing w:after="160"/>
        <w:rPr>
          <w:rFonts w:ascii="Arial" w:hAnsi="Arial" w:cs="Arial"/>
          <w:sz w:val="24"/>
        </w:rPr>
      </w:pPr>
      <w:r>
        <w:rPr>
          <w:rFonts w:ascii="Arial" w:hAnsi="Arial" w:cs="Arial"/>
          <w:sz w:val="24"/>
        </w:rPr>
        <w:t>J</w:t>
      </w:r>
      <w:r w:rsidRPr="00066AA5">
        <w:rPr>
          <w:rFonts w:ascii="Arial" w:hAnsi="Arial" w:cs="Arial"/>
          <w:sz w:val="24"/>
        </w:rPr>
        <w:t>ornadas de lec</w:t>
      </w:r>
      <w:r>
        <w:rPr>
          <w:rFonts w:ascii="Arial" w:hAnsi="Arial" w:cs="Arial"/>
          <w:sz w:val="24"/>
        </w:rPr>
        <w:t>t</w:t>
      </w:r>
      <w:r w:rsidRPr="00066AA5">
        <w:rPr>
          <w:rFonts w:ascii="Arial" w:hAnsi="Arial" w:cs="Arial"/>
          <w:sz w:val="24"/>
        </w:rPr>
        <w:t>ura dirigidas por la biblioteca</w:t>
      </w:r>
      <w:r>
        <w:rPr>
          <w:rFonts w:ascii="Arial" w:hAnsi="Arial" w:cs="Arial"/>
          <w:sz w:val="24"/>
        </w:rPr>
        <w:t xml:space="preserve"> de la I</w:t>
      </w:r>
      <w:r w:rsidRPr="00066AA5">
        <w:rPr>
          <w:rFonts w:ascii="Arial" w:hAnsi="Arial" w:cs="Arial"/>
          <w:sz w:val="24"/>
        </w:rPr>
        <w:t>nstitución y la biblioteca municipal por sedes</w:t>
      </w:r>
      <w:r>
        <w:rPr>
          <w:rFonts w:ascii="Arial" w:hAnsi="Arial" w:cs="Arial"/>
          <w:sz w:val="24"/>
        </w:rPr>
        <w:t>.</w:t>
      </w:r>
    </w:p>
    <w:p w14:paraId="5C39F2FF" w14:textId="77777777" w:rsidR="00B53D09" w:rsidRPr="00B53D09" w:rsidRDefault="00B53D09" w:rsidP="00330335">
      <w:pPr>
        <w:pStyle w:val="Prrafodelista"/>
        <w:rPr>
          <w:rFonts w:ascii="Arial" w:hAnsi="Arial" w:cs="Arial"/>
          <w:sz w:val="24"/>
        </w:rPr>
      </w:pPr>
    </w:p>
    <w:p w14:paraId="362BF827" w14:textId="77777777" w:rsidR="00CD4FB0" w:rsidRDefault="00CD4FB0" w:rsidP="00330335">
      <w:pPr>
        <w:pStyle w:val="Prrafodelista"/>
        <w:numPr>
          <w:ilvl w:val="0"/>
          <w:numId w:val="26"/>
        </w:numPr>
        <w:spacing w:after="160"/>
        <w:rPr>
          <w:rFonts w:ascii="Arial" w:hAnsi="Arial" w:cs="Arial"/>
          <w:sz w:val="24"/>
        </w:rPr>
      </w:pPr>
      <w:r>
        <w:rPr>
          <w:rFonts w:ascii="Arial" w:hAnsi="Arial" w:cs="Arial"/>
          <w:sz w:val="24"/>
        </w:rPr>
        <w:lastRenderedPageBreak/>
        <w:t>P</w:t>
      </w:r>
      <w:r w:rsidRPr="00066AA5">
        <w:rPr>
          <w:rFonts w:ascii="Arial" w:hAnsi="Arial" w:cs="Arial"/>
          <w:sz w:val="24"/>
        </w:rPr>
        <w:t xml:space="preserve">eriódico mural en cada </w:t>
      </w:r>
      <w:r>
        <w:rPr>
          <w:rFonts w:ascii="Arial" w:hAnsi="Arial" w:cs="Arial"/>
          <w:sz w:val="24"/>
        </w:rPr>
        <w:t>una de las aulas</w:t>
      </w:r>
      <w:r w:rsidR="00B53D09">
        <w:rPr>
          <w:rFonts w:ascii="Arial" w:hAnsi="Arial" w:cs="Arial"/>
          <w:sz w:val="24"/>
        </w:rPr>
        <w:t xml:space="preserve"> de clase, donde los estudiantes expongan sus trabajos y textos de interés general, consultados (</w:t>
      </w:r>
      <w:r w:rsidR="005D5698">
        <w:rPr>
          <w:rFonts w:ascii="Arial" w:hAnsi="Arial" w:cs="Arial"/>
          <w:sz w:val="24"/>
        </w:rPr>
        <w:t xml:space="preserve">desde </w:t>
      </w:r>
      <w:r>
        <w:rPr>
          <w:rFonts w:ascii="Arial" w:hAnsi="Arial" w:cs="Arial"/>
          <w:sz w:val="24"/>
        </w:rPr>
        <w:t>2017</w:t>
      </w:r>
      <w:r w:rsidR="00B53D09">
        <w:rPr>
          <w:rFonts w:ascii="Arial" w:hAnsi="Arial" w:cs="Arial"/>
          <w:sz w:val="24"/>
        </w:rPr>
        <w:t>)</w:t>
      </w:r>
      <w:r w:rsidR="005D5698">
        <w:rPr>
          <w:rFonts w:ascii="Arial" w:hAnsi="Arial" w:cs="Arial"/>
          <w:sz w:val="24"/>
        </w:rPr>
        <w:t>.</w:t>
      </w:r>
    </w:p>
    <w:p w14:paraId="4E15A4F3" w14:textId="79CAE8EA" w:rsidR="00410D5D" w:rsidRDefault="00410D5D" w:rsidP="00330335">
      <w:pPr>
        <w:rPr>
          <w:rFonts w:ascii="Arial" w:hAnsi="Arial" w:cs="Arial"/>
          <w:sz w:val="24"/>
        </w:rPr>
      </w:pPr>
    </w:p>
    <w:p w14:paraId="39955B50" w14:textId="0BF9BB5C" w:rsidR="00A435F5" w:rsidRDefault="00A435F5" w:rsidP="00B36601">
      <w:pPr>
        <w:spacing w:before="89"/>
        <w:ind w:right="1894"/>
        <w:jc w:val="center"/>
        <w:rPr>
          <w:b/>
          <w:sz w:val="36"/>
        </w:rPr>
      </w:pPr>
      <w:r>
        <w:rPr>
          <w:b/>
          <w:sz w:val="36"/>
        </w:rPr>
        <w:t>PROYECCIONES PARA 202</w:t>
      </w:r>
      <w:r w:rsidR="00052A62">
        <w:rPr>
          <w:b/>
          <w:sz w:val="36"/>
        </w:rPr>
        <w:t>5</w:t>
      </w:r>
    </w:p>
    <w:p w14:paraId="31DCEE72" w14:textId="77777777" w:rsidR="00A435F5" w:rsidRDefault="00A435F5" w:rsidP="00A435F5">
      <w:pPr>
        <w:pStyle w:val="Textoindependiente"/>
        <w:spacing w:before="6"/>
        <w:rPr>
          <w:b/>
          <w:sz w:val="20"/>
        </w:rPr>
      </w:pPr>
      <w:r>
        <w:rPr>
          <w:noProof/>
          <w:lang w:val="es-CO" w:eastAsia="es-CO"/>
        </w:rPr>
        <w:drawing>
          <wp:anchor distT="0" distB="0" distL="0" distR="0" simplePos="0" relativeHeight="251659264" behindDoc="0" locked="0" layoutInCell="1" allowOverlap="1" wp14:anchorId="3F775D5B" wp14:editId="6F7FC697">
            <wp:simplePos x="0" y="0"/>
            <wp:positionH relativeFrom="page">
              <wp:posOffset>1085850</wp:posOffset>
            </wp:positionH>
            <wp:positionV relativeFrom="paragraph">
              <wp:posOffset>174625</wp:posOffset>
            </wp:positionV>
            <wp:extent cx="2638425" cy="1944370"/>
            <wp:effectExtent l="0" t="0" r="9525" b="0"/>
            <wp:wrapTopAndBottom/>
            <wp:docPr id="6"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17" cstate="print"/>
                    <a:stretch>
                      <a:fillRect/>
                    </a:stretch>
                  </pic:blipFill>
                  <pic:spPr>
                    <a:xfrm>
                      <a:off x="0" y="0"/>
                      <a:ext cx="2638425" cy="1944370"/>
                    </a:xfrm>
                    <a:prstGeom prst="rect">
                      <a:avLst/>
                    </a:prstGeom>
                  </pic:spPr>
                </pic:pic>
              </a:graphicData>
            </a:graphic>
            <wp14:sizeRelH relativeFrom="margin">
              <wp14:pctWidth>0</wp14:pctWidth>
            </wp14:sizeRelH>
            <wp14:sizeRelV relativeFrom="margin">
              <wp14:pctHeight>0</wp14:pctHeight>
            </wp14:sizeRelV>
          </wp:anchor>
        </w:drawing>
      </w:r>
      <w:r>
        <w:rPr>
          <w:noProof/>
          <w:lang w:val="es-CO" w:eastAsia="es-CO"/>
        </w:rPr>
        <w:drawing>
          <wp:anchor distT="0" distB="0" distL="0" distR="0" simplePos="0" relativeHeight="251660288" behindDoc="0" locked="0" layoutInCell="1" allowOverlap="1" wp14:anchorId="374A2034" wp14:editId="31C23D17">
            <wp:simplePos x="0" y="0"/>
            <wp:positionH relativeFrom="page">
              <wp:posOffset>3827857</wp:posOffset>
            </wp:positionH>
            <wp:positionV relativeFrom="paragraph">
              <wp:posOffset>257746</wp:posOffset>
            </wp:positionV>
            <wp:extent cx="2517574" cy="1888998"/>
            <wp:effectExtent l="0" t="0" r="0" b="0"/>
            <wp:wrapTopAndBottom/>
            <wp:docPr id="9"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8" cstate="print"/>
                    <a:stretch>
                      <a:fillRect/>
                    </a:stretch>
                  </pic:blipFill>
                  <pic:spPr>
                    <a:xfrm>
                      <a:off x="0" y="0"/>
                      <a:ext cx="2517574" cy="1888998"/>
                    </a:xfrm>
                    <a:prstGeom prst="rect">
                      <a:avLst/>
                    </a:prstGeom>
                  </pic:spPr>
                </pic:pic>
              </a:graphicData>
            </a:graphic>
          </wp:anchor>
        </w:drawing>
      </w:r>
    </w:p>
    <w:p w14:paraId="03B451DA" w14:textId="77777777" w:rsidR="00A435F5" w:rsidRDefault="00A435F5" w:rsidP="00A435F5">
      <w:pPr>
        <w:pStyle w:val="Textoindependiente"/>
        <w:spacing w:before="224" w:line="276" w:lineRule="auto"/>
        <w:ind w:left="100" w:right="122"/>
        <w:jc w:val="both"/>
      </w:pPr>
      <w:r>
        <w:t>El proyecto de lectura “La Hora del Quijote” es un proyecto que se viene trabajando desde el año 2011, siendo el eje transversal para el desarrollo de competencias de comprensión lectora.</w:t>
      </w:r>
    </w:p>
    <w:p w14:paraId="37B4C1C8" w14:textId="12A93F03" w:rsidR="00A435F5" w:rsidRDefault="00A435F5" w:rsidP="00A435F5">
      <w:pPr>
        <w:pStyle w:val="Textoindependiente"/>
        <w:spacing w:before="200" w:line="276" w:lineRule="auto"/>
        <w:ind w:left="100" w:right="120"/>
        <w:jc w:val="both"/>
      </w:pPr>
      <w:r>
        <w:t>En</w:t>
      </w:r>
      <w:r>
        <w:rPr>
          <w:spacing w:val="-12"/>
        </w:rPr>
        <w:t xml:space="preserve"> </w:t>
      </w:r>
      <w:r>
        <w:t>este</w:t>
      </w:r>
      <w:r>
        <w:rPr>
          <w:spacing w:val="-11"/>
        </w:rPr>
        <w:t xml:space="preserve"> </w:t>
      </w:r>
      <w:r>
        <w:t>sentido</w:t>
      </w:r>
      <w:r>
        <w:rPr>
          <w:spacing w:val="-15"/>
        </w:rPr>
        <w:t xml:space="preserve"> </w:t>
      </w:r>
      <w:r>
        <w:t>y</w:t>
      </w:r>
      <w:r>
        <w:rPr>
          <w:spacing w:val="-11"/>
        </w:rPr>
        <w:t xml:space="preserve"> </w:t>
      </w:r>
      <w:r>
        <w:t>teniendo</w:t>
      </w:r>
      <w:r>
        <w:rPr>
          <w:spacing w:val="-8"/>
        </w:rPr>
        <w:t xml:space="preserve"> </w:t>
      </w:r>
      <w:r>
        <w:t>en</w:t>
      </w:r>
      <w:r>
        <w:rPr>
          <w:spacing w:val="-12"/>
        </w:rPr>
        <w:t xml:space="preserve"> </w:t>
      </w:r>
      <w:r>
        <w:t>cuenta</w:t>
      </w:r>
      <w:r>
        <w:rPr>
          <w:spacing w:val="-11"/>
        </w:rPr>
        <w:t xml:space="preserve"> </w:t>
      </w:r>
      <w:r>
        <w:t>las</w:t>
      </w:r>
      <w:r>
        <w:rPr>
          <w:spacing w:val="-15"/>
        </w:rPr>
        <w:t xml:space="preserve"> </w:t>
      </w:r>
      <w:r>
        <w:t>actividades</w:t>
      </w:r>
      <w:r>
        <w:rPr>
          <w:spacing w:val="-15"/>
        </w:rPr>
        <w:t xml:space="preserve"> </w:t>
      </w:r>
      <w:r>
        <w:t>que</w:t>
      </w:r>
      <w:r>
        <w:rPr>
          <w:spacing w:val="-11"/>
        </w:rPr>
        <w:t xml:space="preserve"> </w:t>
      </w:r>
      <w:r>
        <w:t>deben</w:t>
      </w:r>
      <w:r>
        <w:rPr>
          <w:spacing w:val="-11"/>
        </w:rPr>
        <w:t xml:space="preserve"> </w:t>
      </w:r>
      <w:r>
        <w:t>desarrollar</w:t>
      </w:r>
      <w:r>
        <w:rPr>
          <w:spacing w:val="-14"/>
        </w:rPr>
        <w:t xml:space="preserve"> </w:t>
      </w:r>
      <w:r w:rsidR="00052A62">
        <w:t>la</w:t>
      </w:r>
      <w:r>
        <w:t>s</w:t>
      </w:r>
      <w:r>
        <w:rPr>
          <w:spacing w:val="-11"/>
        </w:rPr>
        <w:t xml:space="preserve"> </w:t>
      </w:r>
      <w:r>
        <w:t xml:space="preserve">docentes </w:t>
      </w:r>
      <w:r w:rsidR="00052A62">
        <w:t>Fanny Bermeo, Francy Guevara y Yolanda Suarez</w:t>
      </w:r>
      <w:r>
        <w:rPr>
          <w:spacing w:val="-3"/>
        </w:rPr>
        <w:t xml:space="preserve"> </w:t>
      </w:r>
      <w:r>
        <w:t xml:space="preserve">del área de Lengua Castellana </w:t>
      </w:r>
      <w:r w:rsidR="00052A62">
        <w:t xml:space="preserve">y el docente Blademir Sánchez como apoyo al programa PTA, </w:t>
      </w:r>
      <w:r>
        <w:t xml:space="preserve">en el Plan de Mejoramiento Institucional (PMI) para los resultados de </w:t>
      </w:r>
      <w:r w:rsidR="00052A62">
        <w:t>las Pruebas Saber, vigencia 2025</w:t>
      </w:r>
      <w:r>
        <w:t>; se plantea una propuesta pertinente para</w:t>
      </w:r>
      <w:r>
        <w:rPr>
          <w:spacing w:val="-6"/>
        </w:rPr>
        <w:t xml:space="preserve"> </w:t>
      </w:r>
      <w:r>
        <w:t>el</w:t>
      </w:r>
      <w:r>
        <w:rPr>
          <w:spacing w:val="-8"/>
        </w:rPr>
        <w:t xml:space="preserve"> </w:t>
      </w:r>
      <w:r>
        <w:t>contexto</w:t>
      </w:r>
      <w:r>
        <w:rPr>
          <w:spacing w:val="-5"/>
        </w:rPr>
        <w:t xml:space="preserve"> </w:t>
      </w:r>
      <w:r>
        <w:t>escolar</w:t>
      </w:r>
      <w:r>
        <w:rPr>
          <w:spacing w:val="-9"/>
        </w:rPr>
        <w:t xml:space="preserve"> </w:t>
      </w:r>
      <w:r>
        <w:t>y</w:t>
      </w:r>
      <w:r>
        <w:rPr>
          <w:spacing w:val="-2"/>
        </w:rPr>
        <w:t xml:space="preserve"> </w:t>
      </w:r>
      <w:r>
        <w:t>para</w:t>
      </w:r>
      <w:r>
        <w:rPr>
          <w:spacing w:val="-6"/>
        </w:rPr>
        <w:t xml:space="preserve"> </w:t>
      </w:r>
      <w:r>
        <w:t>que</w:t>
      </w:r>
      <w:r>
        <w:rPr>
          <w:spacing w:val="-6"/>
        </w:rPr>
        <w:t xml:space="preserve"> </w:t>
      </w:r>
      <w:r>
        <w:t>todos</w:t>
      </w:r>
      <w:r>
        <w:rPr>
          <w:spacing w:val="-5"/>
        </w:rPr>
        <w:t xml:space="preserve"> </w:t>
      </w:r>
      <w:r>
        <w:t>los</w:t>
      </w:r>
      <w:r>
        <w:rPr>
          <w:spacing w:val="-6"/>
        </w:rPr>
        <w:t xml:space="preserve"> </w:t>
      </w:r>
      <w:r>
        <w:t>docentes</w:t>
      </w:r>
      <w:r>
        <w:rPr>
          <w:spacing w:val="-6"/>
        </w:rPr>
        <w:t xml:space="preserve"> </w:t>
      </w:r>
      <w:r>
        <w:t>puedan</w:t>
      </w:r>
      <w:r>
        <w:rPr>
          <w:spacing w:val="-5"/>
        </w:rPr>
        <w:t xml:space="preserve"> </w:t>
      </w:r>
      <w:r>
        <w:t>contribuir al desarrollar de este Plan en pro del mejoramiento</w:t>
      </w:r>
      <w:r>
        <w:rPr>
          <w:spacing w:val="-11"/>
        </w:rPr>
        <w:t xml:space="preserve"> </w:t>
      </w:r>
      <w:r>
        <w:t>académico.</w:t>
      </w:r>
    </w:p>
    <w:p w14:paraId="51682BA8" w14:textId="77777777" w:rsidR="00B36601" w:rsidRDefault="00B36601" w:rsidP="00A435F5">
      <w:pPr>
        <w:pStyle w:val="Ttulo1"/>
        <w:spacing w:before="199"/>
        <w:rPr>
          <w:rFonts w:ascii="Arial"/>
          <w:b/>
          <w:bCs/>
          <w:color w:val="auto"/>
        </w:rPr>
      </w:pPr>
    </w:p>
    <w:p w14:paraId="7B7C6A97" w14:textId="2FAEE471" w:rsidR="00A435F5" w:rsidRPr="00B36601" w:rsidRDefault="00052A62" w:rsidP="00A435F5">
      <w:pPr>
        <w:pStyle w:val="Ttulo1"/>
        <w:spacing w:before="199"/>
        <w:rPr>
          <w:rFonts w:ascii="Arial"/>
          <w:b/>
          <w:bCs/>
        </w:rPr>
      </w:pPr>
      <w:r>
        <w:rPr>
          <w:rFonts w:ascii="Arial"/>
          <w:b/>
          <w:bCs/>
          <w:color w:val="auto"/>
        </w:rPr>
        <w:t xml:space="preserve">                </w:t>
      </w:r>
      <w:r w:rsidR="00A435F5" w:rsidRPr="00B36601">
        <w:rPr>
          <w:rFonts w:ascii="Arial"/>
          <w:b/>
          <w:bCs/>
          <w:color w:val="auto"/>
        </w:rPr>
        <w:t>GRADOS PRIMARIA</w:t>
      </w:r>
    </w:p>
    <w:p w14:paraId="6F120FF3" w14:textId="77777777" w:rsidR="00A435F5" w:rsidRDefault="00A435F5" w:rsidP="00A435F5">
      <w:pPr>
        <w:pStyle w:val="Textoindependiente"/>
        <w:spacing w:before="6"/>
        <w:rPr>
          <w:b/>
          <w:sz w:val="20"/>
        </w:rPr>
      </w:pPr>
    </w:p>
    <w:p w14:paraId="3FADD9BE" w14:textId="35C2A1A4" w:rsidR="00A435F5" w:rsidRDefault="00A435F5" w:rsidP="00372DB8">
      <w:pPr>
        <w:pStyle w:val="Prrafodelista"/>
        <w:widowControl w:val="0"/>
        <w:numPr>
          <w:ilvl w:val="0"/>
          <w:numId w:val="28"/>
        </w:numPr>
        <w:tabs>
          <w:tab w:val="left" w:pos="821"/>
        </w:tabs>
        <w:autoSpaceDE w:val="0"/>
        <w:autoSpaceDN w:val="0"/>
        <w:spacing w:before="93" w:after="0" w:line="278" w:lineRule="auto"/>
        <w:ind w:right="120"/>
        <w:contextualSpacing w:val="0"/>
        <w:jc w:val="both"/>
      </w:pPr>
      <w:r>
        <w:t>Para los grados de preescolar a quinto se proponen lecturas de cuentos infantiles, libro álbum, cuentos ilustrados, entre otros, que los profes pueden acceder</w:t>
      </w:r>
      <w:r w:rsidRPr="005C1CEF">
        <w:rPr>
          <w:spacing w:val="43"/>
        </w:rPr>
        <w:t xml:space="preserve"> </w:t>
      </w:r>
      <w:r>
        <w:lastRenderedPageBreak/>
        <w:t>fácilmente</w:t>
      </w:r>
      <w:r w:rsidRPr="005C1CEF">
        <w:rPr>
          <w:spacing w:val="47"/>
        </w:rPr>
        <w:t xml:space="preserve"> </w:t>
      </w:r>
      <w:r>
        <w:t>desde</w:t>
      </w:r>
      <w:r w:rsidRPr="005C1CEF">
        <w:rPr>
          <w:spacing w:val="47"/>
        </w:rPr>
        <w:t xml:space="preserve"> </w:t>
      </w:r>
      <w:r>
        <w:t>sus</w:t>
      </w:r>
      <w:r w:rsidRPr="005C1CEF">
        <w:rPr>
          <w:spacing w:val="47"/>
        </w:rPr>
        <w:t xml:space="preserve"> </w:t>
      </w:r>
      <w:r>
        <w:t>bibliotecas,</w:t>
      </w:r>
      <w:r w:rsidRPr="005C1CEF">
        <w:rPr>
          <w:spacing w:val="50"/>
        </w:rPr>
        <w:t xml:space="preserve"> </w:t>
      </w:r>
      <w:r>
        <w:t>la</w:t>
      </w:r>
      <w:r w:rsidRPr="005C1CEF">
        <w:rPr>
          <w:spacing w:val="47"/>
        </w:rPr>
        <w:t xml:space="preserve"> </w:t>
      </w:r>
      <w:r>
        <w:t>biblioteca</w:t>
      </w:r>
      <w:r w:rsidRPr="005C1CEF">
        <w:rPr>
          <w:spacing w:val="46"/>
        </w:rPr>
        <w:t xml:space="preserve"> </w:t>
      </w:r>
      <w:r>
        <w:t>municipal</w:t>
      </w:r>
      <w:r w:rsidRPr="005C1CEF">
        <w:rPr>
          <w:spacing w:val="48"/>
        </w:rPr>
        <w:t xml:space="preserve"> </w:t>
      </w:r>
      <w:r>
        <w:t>o</w:t>
      </w:r>
      <w:r w:rsidRPr="005C1CEF">
        <w:rPr>
          <w:spacing w:val="47"/>
        </w:rPr>
        <w:t xml:space="preserve"> </w:t>
      </w:r>
      <w:r>
        <w:t>la</w:t>
      </w:r>
      <w:r w:rsidRPr="005C1CEF">
        <w:rPr>
          <w:spacing w:val="47"/>
        </w:rPr>
        <w:t xml:space="preserve"> </w:t>
      </w:r>
      <w:r>
        <w:t>de</w:t>
      </w:r>
      <w:r w:rsidRPr="005C1CEF">
        <w:rPr>
          <w:spacing w:val="47"/>
        </w:rPr>
        <w:t xml:space="preserve"> </w:t>
      </w:r>
      <w:r>
        <w:t>la</w:t>
      </w:r>
      <w:r w:rsidR="00052A62">
        <w:t xml:space="preserve"> </w:t>
      </w:r>
      <w:r>
        <w:t>Institución Educativa, en caso de no tener acceso a ellos, en el drive de La Hora del Quijote se colgará material relacionado en forma digital.</w:t>
      </w:r>
    </w:p>
    <w:p w14:paraId="0B871908" w14:textId="77777777" w:rsidR="00A435F5" w:rsidRPr="00B36601" w:rsidRDefault="00A435F5" w:rsidP="005C1CEF">
      <w:pPr>
        <w:pStyle w:val="Ttulo1"/>
        <w:spacing w:before="198"/>
        <w:jc w:val="center"/>
        <w:rPr>
          <w:rFonts w:ascii="Arial"/>
          <w:b/>
          <w:bCs/>
          <w:color w:val="auto"/>
        </w:rPr>
      </w:pPr>
      <w:r w:rsidRPr="00B36601">
        <w:rPr>
          <w:rFonts w:ascii="Arial"/>
          <w:b/>
          <w:bCs/>
          <w:color w:val="auto"/>
        </w:rPr>
        <w:t>GRADOS SECUNDARIA Y MEDIA</w:t>
      </w:r>
    </w:p>
    <w:p w14:paraId="58D7F490" w14:textId="77777777" w:rsidR="00A435F5" w:rsidRDefault="00A435F5" w:rsidP="00A435F5">
      <w:pPr>
        <w:pStyle w:val="Textoindependiente"/>
        <w:spacing w:before="2"/>
        <w:rPr>
          <w:b/>
          <w:sz w:val="20"/>
        </w:rPr>
      </w:pPr>
    </w:p>
    <w:p w14:paraId="6FCE1C0A" w14:textId="77777777" w:rsidR="00A435F5" w:rsidRDefault="00A435F5" w:rsidP="00A435F5">
      <w:pPr>
        <w:pStyle w:val="Prrafodelista"/>
        <w:widowControl w:val="0"/>
        <w:numPr>
          <w:ilvl w:val="0"/>
          <w:numId w:val="28"/>
        </w:numPr>
        <w:tabs>
          <w:tab w:val="left" w:pos="821"/>
        </w:tabs>
        <w:autoSpaceDE w:val="0"/>
        <w:autoSpaceDN w:val="0"/>
        <w:spacing w:after="0"/>
        <w:ind w:right="116"/>
        <w:contextualSpacing w:val="0"/>
        <w:jc w:val="both"/>
      </w:pPr>
      <w:r>
        <w:t>Se propone que cada docente destine una hora semanal para que desarrolle la actividad de lectura con los estudiantes. Es importante mencionar, que los docentes permanentemente hacen actividades de comprensión de lectura con los estudiantes a través de las guías didácticas en cada una de las áreas. Sin embargo, el docente tiene la autonomía de asignar libros para el apoyo de las temáticas</w:t>
      </w:r>
      <w:r>
        <w:rPr>
          <w:spacing w:val="-10"/>
        </w:rPr>
        <w:t xml:space="preserve"> </w:t>
      </w:r>
      <w:r>
        <w:t>desarrolladas</w:t>
      </w:r>
      <w:r>
        <w:rPr>
          <w:spacing w:val="-9"/>
        </w:rPr>
        <w:t xml:space="preserve"> </w:t>
      </w:r>
      <w:r>
        <w:t>en</w:t>
      </w:r>
      <w:r>
        <w:rPr>
          <w:spacing w:val="-13"/>
        </w:rPr>
        <w:t xml:space="preserve"> </w:t>
      </w:r>
      <w:r>
        <w:t>cada</w:t>
      </w:r>
      <w:r>
        <w:rPr>
          <w:spacing w:val="-9"/>
        </w:rPr>
        <w:t xml:space="preserve"> </w:t>
      </w:r>
      <w:r>
        <w:t>área.</w:t>
      </w:r>
      <w:r>
        <w:rPr>
          <w:spacing w:val="-12"/>
        </w:rPr>
        <w:t xml:space="preserve"> </w:t>
      </w:r>
      <w:r>
        <w:t>En</w:t>
      </w:r>
      <w:r>
        <w:rPr>
          <w:spacing w:val="-13"/>
        </w:rPr>
        <w:t xml:space="preserve"> </w:t>
      </w:r>
      <w:r>
        <w:t>este</w:t>
      </w:r>
      <w:r>
        <w:rPr>
          <w:spacing w:val="-9"/>
        </w:rPr>
        <w:t xml:space="preserve"> </w:t>
      </w:r>
      <w:r>
        <w:t>sentido</w:t>
      </w:r>
      <w:r>
        <w:rPr>
          <w:spacing w:val="-9"/>
        </w:rPr>
        <w:t xml:space="preserve"> </w:t>
      </w:r>
      <w:r>
        <w:t>en</w:t>
      </w:r>
      <w:r>
        <w:rPr>
          <w:spacing w:val="-9"/>
        </w:rPr>
        <w:t xml:space="preserve"> </w:t>
      </w:r>
      <w:r>
        <w:t>el</w:t>
      </w:r>
      <w:r>
        <w:rPr>
          <w:spacing w:val="-12"/>
        </w:rPr>
        <w:t xml:space="preserve"> </w:t>
      </w:r>
      <w:r>
        <w:t>drive</w:t>
      </w:r>
      <w:r>
        <w:rPr>
          <w:spacing w:val="-10"/>
        </w:rPr>
        <w:t xml:space="preserve"> </w:t>
      </w:r>
      <w:r>
        <w:t>de</w:t>
      </w:r>
      <w:r>
        <w:rPr>
          <w:spacing w:val="-9"/>
        </w:rPr>
        <w:t xml:space="preserve"> </w:t>
      </w:r>
      <w:r>
        <w:t>La</w:t>
      </w:r>
      <w:r>
        <w:rPr>
          <w:spacing w:val="-9"/>
        </w:rPr>
        <w:t xml:space="preserve"> </w:t>
      </w:r>
      <w:r>
        <w:t>Hora</w:t>
      </w:r>
      <w:r>
        <w:rPr>
          <w:spacing w:val="-9"/>
        </w:rPr>
        <w:t xml:space="preserve"> </w:t>
      </w:r>
      <w:r>
        <w:t>del Quijote se colgará un amplio número de material bibliográfico para que los docentes escojan las lecturas dependiendo de sus necesidades y</w:t>
      </w:r>
      <w:r>
        <w:rPr>
          <w:spacing w:val="-25"/>
        </w:rPr>
        <w:t xml:space="preserve"> </w:t>
      </w:r>
      <w:r>
        <w:t>gustos.</w:t>
      </w:r>
    </w:p>
    <w:p w14:paraId="138B4681" w14:textId="77777777" w:rsidR="00372DB8" w:rsidRDefault="00A435F5" w:rsidP="00372DB8">
      <w:pPr>
        <w:pStyle w:val="Textoindependiente"/>
        <w:spacing w:before="201" w:line="276" w:lineRule="auto"/>
        <w:ind w:left="100" w:right="113"/>
        <w:jc w:val="both"/>
      </w:pPr>
      <w:r>
        <w:rPr>
          <w:b/>
        </w:rPr>
        <w:t>Cronograma de actividades</w:t>
      </w:r>
      <w:r>
        <w:t xml:space="preserve">: Se propone el siguiente cronograma de lecturas semanales. Para dejar evidencia de tal actividad es necesario que el docente </w:t>
      </w:r>
      <w:r w:rsidR="00372DB8">
        <w:t>envíe al grupo organizador las evidencias fotográficas de las actividades realizadas para hacer las memorias del proyecto al finalizar el año lectivo y hacer la evaluación pertinente del proyecto.</w:t>
      </w:r>
    </w:p>
    <w:p w14:paraId="1E619D58" w14:textId="77777777" w:rsidR="00372DB8" w:rsidRDefault="00372DB8" w:rsidP="00372DB8">
      <w:pPr>
        <w:pStyle w:val="Textoindependiente"/>
        <w:spacing w:before="201" w:line="276" w:lineRule="auto"/>
        <w:ind w:left="100" w:right="113"/>
        <w:jc w:val="both"/>
        <w:rPr>
          <w:sz w:val="20"/>
        </w:rPr>
      </w:pPr>
    </w:p>
    <w:p w14:paraId="2C5A053A" w14:textId="77777777" w:rsidR="00372DB8" w:rsidRDefault="00372DB8" w:rsidP="00372DB8">
      <w:pPr>
        <w:pStyle w:val="Textoindependiente"/>
        <w:spacing w:before="201" w:line="276" w:lineRule="auto"/>
        <w:ind w:left="100" w:right="113"/>
        <w:jc w:val="both"/>
        <w:rPr>
          <w:sz w:val="20"/>
        </w:rPr>
      </w:pPr>
    </w:p>
    <w:p w14:paraId="2825A816" w14:textId="77777777" w:rsidR="00372DB8" w:rsidRDefault="00372DB8" w:rsidP="00372DB8">
      <w:pPr>
        <w:pStyle w:val="Textoindependiente"/>
        <w:spacing w:before="201" w:line="276" w:lineRule="auto"/>
        <w:ind w:left="100" w:right="113"/>
        <w:jc w:val="both"/>
        <w:rPr>
          <w:sz w:val="20"/>
        </w:rPr>
      </w:pPr>
    </w:p>
    <w:p w14:paraId="7C1EE437" w14:textId="77777777" w:rsidR="00372DB8" w:rsidRDefault="00372DB8" w:rsidP="00372DB8">
      <w:pPr>
        <w:pStyle w:val="Textoindependiente"/>
        <w:spacing w:before="201" w:line="276" w:lineRule="auto"/>
        <w:ind w:left="100" w:right="113"/>
        <w:jc w:val="both"/>
        <w:rPr>
          <w:sz w:val="20"/>
        </w:rPr>
      </w:pPr>
    </w:p>
    <w:p w14:paraId="7985B05F" w14:textId="77777777" w:rsidR="00372DB8" w:rsidRDefault="00372DB8" w:rsidP="00372DB8">
      <w:pPr>
        <w:pStyle w:val="Textoindependiente"/>
        <w:spacing w:before="201" w:line="276" w:lineRule="auto"/>
        <w:ind w:left="100" w:right="113"/>
        <w:jc w:val="both"/>
        <w:rPr>
          <w:sz w:val="20"/>
        </w:rPr>
      </w:pPr>
    </w:p>
    <w:p w14:paraId="686F81BF" w14:textId="77777777" w:rsidR="00372DB8" w:rsidRDefault="00372DB8" w:rsidP="00372DB8">
      <w:pPr>
        <w:pStyle w:val="Textoindependiente"/>
        <w:spacing w:before="201" w:line="276" w:lineRule="auto"/>
        <w:ind w:left="100" w:right="113"/>
        <w:jc w:val="both"/>
        <w:rPr>
          <w:sz w:val="20"/>
        </w:rPr>
      </w:pPr>
    </w:p>
    <w:p w14:paraId="1D28F851" w14:textId="77777777" w:rsidR="00372DB8" w:rsidRDefault="00372DB8" w:rsidP="00372DB8">
      <w:pPr>
        <w:pStyle w:val="Textoindependiente"/>
        <w:spacing w:before="201" w:line="276" w:lineRule="auto"/>
        <w:ind w:left="100" w:right="113"/>
        <w:jc w:val="both"/>
        <w:rPr>
          <w:sz w:val="20"/>
        </w:rPr>
        <w:sectPr w:rsidR="00372DB8" w:rsidSect="00E63D5E">
          <w:headerReference w:type="default" r:id="rId19"/>
          <w:footerReference w:type="default" r:id="rId20"/>
          <w:pgSz w:w="11906" w:h="16838"/>
          <w:pgMar w:top="1417" w:right="1701" w:bottom="1417" w:left="1701" w:header="708" w:footer="708" w:gutter="0"/>
          <w:cols w:space="708"/>
          <w:docGrid w:linePitch="360"/>
        </w:sectPr>
      </w:pPr>
    </w:p>
    <w:p w14:paraId="010A897B" w14:textId="77777777" w:rsidR="00372DB8" w:rsidRPr="00372DB8" w:rsidRDefault="00372DB8" w:rsidP="00372DB8">
      <w:pPr>
        <w:spacing w:after="0" w:line="240" w:lineRule="auto"/>
        <w:jc w:val="center"/>
        <w:rPr>
          <w:rFonts w:ascii="Arial" w:eastAsia="Calibri" w:hAnsi="Arial" w:cs="Arial"/>
          <w:b/>
          <w:bCs/>
          <w:sz w:val="24"/>
          <w:szCs w:val="24"/>
        </w:rPr>
      </w:pPr>
      <w:r w:rsidRPr="00372DB8">
        <w:rPr>
          <w:rFonts w:ascii="Arial" w:eastAsia="Calibri" w:hAnsi="Arial" w:cs="Arial"/>
          <w:b/>
          <w:bCs/>
          <w:sz w:val="24"/>
          <w:szCs w:val="24"/>
        </w:rPr>
        <w:lastRenderedPageBreak/>
        <w:t>PROYECTO DE LECTURA</w:t>
      </w:r>
    </w:p>
    <w:p w14:paraId="0C48D362" w14:textId="77777777" w:rsidR="00372DB8" w:rsidRPr="00372DB8" w:rsidRDefault="00372DB8" w:rsidP="00372DB8">
      <w:pPr>
        <w:spacing w:after="0" w:line="240" w:lineRule="auto"/>
        <w:jc w:val="center"/>
        <w:rPr>
          <w:rFonts w:ascii="Arial" w:eastAsia="Calibri" w:hAnsi="Arial" w:cs="Arial"/>
          <w:b/>
          <w:bCs/>
          <w:sz w:val="24"/>
          <w:szCs w:val="24"/>
        </w:rPr>
      </w:pPr>
      <w:r w:rsidRPr="00372DB8">
        <w:rPr>
          <w:rFonts w:ascii="Arial" w:eastAsia="Calibri" w:hAnsi="Arial" w:cs="Arial"/>
          <w:b/>
          <w:noProof/>
          <w:sz w:val="24"/>
          <w:szCs w:val="24"/>
          <w:lang w:val="es-CO" w:eastAsia="es-CO"/>
        </w:rPr>
        <w:drawing>
          <wp:anchor distT="0" distB="0" distL="114300" distR="114300" simplePos="0" relativeHeight="251665408" behindDoc="1" locked="0" layoutInCell="1" allowOverlap="1" wp14:anchorId="22C690E5" wp14:editId="36B178EF">
            <wp:simplePos x="0" y="0"/>
            <wp:positionH relativeFrom="margin">
              <wp:posOffset>7756635</wp:posOffset>
            </wp:positionH>
            <wp:positionV relativeFrom="paragraph">
              <wp:posOffset>-273269</wp:posOffset>
            </wp:positionV>
            <wp:extent cx="1040524" cy="662102"/>
            <wp:effectExtent l="0" t="0" r="7620" b="5080"/>
            <wp:wrapNone/>
            <wp:docPr id="7" name="Imagen 7" descr="C:\Users\user\Pictures\IMAGENES COMPUTADOR\horaq\perf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C:\Users\user\Pictures\IMAGENES COMPUTADOR\horaq\perfil.jpg"/>
                    <pic:cNvPicPr>
                      <a:picLocks noChangeAspect="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040524" cy="662102"/>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72DB8">
        <w:rPr>
          <w:rFonts w:ascii="Arial" w:eastAsia="Calibri" w:hAnsi="Arial" w:cs="Arial"/>
          <w:b/>
          <w:noProof/>
          <w:sz w:val="24"/>
          <w:szCs w:val="24"/>
          <w:lang w:val="es-CO" w:eastAsia="es-CO"/>
        </w:rPr>
        <w:drawing>
          <wp:anchor distT="0" distB="0" distL="114300" distR="114300" simplePos="0" relativeHeight="251664384" behindDoc="1" locked="0" layoutInCell="1" allowOverlap="1" wp14:anchorId="51793733" wp14:editId="32477938">
            <wp:simplePos x="0" y="0"/>
            <wp:positionH relativeFrom="margin">
              <wp:posOffset>104862</wp:posOffset>
            </wp:positionH>
            <wp:positionV relativeFrom="paragraph">
              <wp:posOffset>-267685</wp:posOffset>
            </wp:positionV>
            <wp:extent cx="1040524" cy="662102"/>
            <wp:effectExtent l="0" t="0" r="7620" b="5080"/>
            <wp:wrapNone/>
            <wp:docPr id="8" name="Imagen 8" descr="C:\Users\user\Pictures\IMAGENES COMPUTADOR\horaq\perf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C:\Users\user\Pictures\IMAGENES COMPUTADOR\horaq\perfil.jpg"/>
                    <pic:cNvPicPr>
                      <a:picLocks noChangeAspect="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040524" cy="662102"/>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72DB8">
        <w:rPr>
          <w:rFonts w:ascii="Arial" w:eastAsia="Calibri" w:hAnsi="Arial" w:cs="Arial"/>
          <w:b/>
          <w:bCs/>
          <w:sz w:val="24"/>
          <w:szCs w:val="24"/>
        </w:rPr>
        <w:t>LA HORA DEL QUIJOTE</w:t>
      </w:r>
    </w:p>
    <w:p w14:paraId="60E203B5" w14:textId="77777777" w:rsidR="00372DB8" w:rsidRPr="00372DB8" w:rsidRDefault="00372DB8" w:rsidP="00372DB8">
      <w:pPr>
        <w:spacing w:after="0" w:line="240" w:lineRule="auto"/>
        <w:jc w:val="center"/>
        <w:rPr>
          <w:rFonts w:ascii="Arial" w:eastAsia="Calibri" w:hAnsi="Arial" w:cs="Arial"/>
          <w:b/>
          <w:bCs/>
          <w:sz w:val="24"/>
          <w:szCs w:val="24"/>
        </w:rPr>
      </w:pPr>
      <w:r w:rsidRPr="00372DB8">
        <w:rPr>
          <w:rFonts w:ascii="Arial" w:eastAsia="Calibri" w:hAnsi="Arial" w:cs="Arial"/>
          <w:b/>
          <w:bCs/>
          <w:sz w:val="24"/>
          <w:szCs w:val="24"/>
        </w:rPr>
        <w:t>CRONOGRAMA DE ACTIVIDADES</w:t>
      </w:r>
    </w:p>
    <w:p w14:paraId="59B5296E" w14:textId="77777777" w:rsidR="00372DB8" w:rsidRPr="00372DB8" w:rsidRDefault="00372DB8" w:rsidP="00372DB8">
      <w:pPr>
        <w:spacing w:after="0" w:line="240" w:lineRule="auto"/>
        <w:jc w:val="center"/>
        <w:rPr>
          <w:rFonts w:ascii="Arial" w:eastAsia="Calibri" w:hAnsi="Arial" w:cs="Arial"/>
          <w:b/>
          <w:bCs/>
          <w:sz w:val="24"/>
          <w:szCs w:val="24"/>
        </w:rPr>
      </w:pPr>
      <w:r w:rsidRPr="00372DB8">
        <w:rPr>
          <w:rFonts w:ascii="Arial" w:eastAsia="Calibri" w:hAnsi="Arial" w:cs="Arial"/>
          <w:b/>
          <w:bCs/>
          <w:sz w:val="24"/>
          <w:szCs w:val="24"/>
        </w:rPr>
        <w:t>AÑO LECTIVO 2025</w:t>
      </w:r>
    </w:p>
    <w:p w14:paraId="16034E0F" w14:textId="77777777" w:rsidR="00372DB8" w:rsidRPr="00372DB8" w:rsidRDefault="00372DB8" w:rsidP="00372DB8">
      <w:pPr>
        <w:spacing w:after="0" w:line="240" w:lineRule="auto"/>
        <w:jc w:val="center"/>
        <w:rPr>
          <w:rFonts w:ascii="Arial" w:eastAsia="Calibri" w:hAnsi="Arial" w:cs="Arial"/>
          <w:b/>
          <w:bCs/>
          <w:sz w:val="24"/>
          <w:szCs w:val="24"/>
        </w:rPr>
      </w:pPr>
      <w:r w:rsidRPr="00372DB8">
        <w:rPr>
          <w:rFonts w:ascii="Arial" w:eastAsia="Calibri" w:hAnsi="Arial" w:cs="Arial"/>
          <w:b/>
          <w:bCs/>
          <w:sz w:val="24"/>
          <w:szCs w:val="24"/>
        </w:rPr>
        <w:t xml:space="preserve">Primer semestre   </w:t>
      </w:r>
    </w:p>
    <w:p w14:paraId="17D65AE9" w14:textId="77777777" w:rsidR="00372DB8" w:rsidRPr="00372DB8" w:rsidRDefault="00372DB8" w:rsidP="00372DB8">
      <w:pPr>
        <w:spacing w:after="0" w:line="240" w:lineRule="auto"/>
        <w:jc w:val="center"/>
        <w:rPr>
          <w:rFonts w:ascii="Arial" w:eastAsia="Calibri" w:hAnsi="Arial" w:cs="Arial"/>
          <w:bCs/>
          <w:sz w:val="24"/>
          <w:szCs w:val="24"/>
        </w:rPr>
      </w:pPr>
      <w:r w:rsidRPr="00372DB8">
        <w:rPr>
          <w:rFonts w:ascii="Arial" w:eastAsia="Calibri" w:hAnsi="Arial" w:cs="Arial"/>
          <w:bCs/>
          <w:sz w:val="24"/>
          <w:szCs w:val="24"/>
        </w:rPr>
        <w:t>“Promover y mantener una red de trabajo cooperativo entre los docentes favoreciendo el intercambio de experiencias y el desarrollo cognitivo y el pensamiento crítico en los estudiantes”</w:t>
      </w:r>
    </w:p>
    <w:p w14:paraId="156A5EBC" w14:textId="77777777" w:rsidR="00372DB8" w:rsidRPr="00372DB8" w:rsidRDefault="00372DB8" w:rsidP="00372DB8">
      <w:pPr>
        <w:spacing w:after="0" w:line="240" w:lineRule="auto"/>
        <w:jc w:val="center"/>
        <w:rPr>
          <w:rFonts w:ascii="Arial" w:eastAsia="Calibri" w:hAnsi="Arial" w:cs="Arial"/>
          <w:bCs/>
          <w:sz w:val="24"/>
          <w:szCs w:val="24"/>
        </w:rPr>
      </w:pPr>
      <w:r w:rsidRPr="00372DB8">
        <w:rPr>
          <w:rFonts w:ascii="Arial" w:eastAsia="Calibri" w:hAnsi="Arial" w:cs="Arial"/>
          <w:bCs/>
          <w:sz w:val="24"/>
          <w:szCs w:val="24"/>
        </w:rPr>
        <w:t>Nivel alto en los resultados de las pruebas SABER 5° 9° y 11°</w:t>
      </w:r>
    </w:p>
    <w:tbl>
      <w:tblPr>
        <w:tblStyle w:val="Tablaconcuadrcula1"/>
        <w:tblW w:w="14029" w:type="dxa"/>
        <w:tblLayout w:type="fixed"/>
        <w:tblLook w:val="04A0" w:firstRow="1" w:lastRow="0" w:firstColumn="1" w:lastColumn="0" w:noHBand="0" w:noVBand="1"/>
      </w:tblPr>
      <w:tblGrid>
        <w:gridCol w:w="1838"/>
        <w:gridCol w:w="8080"/>
        <w:gridCol w:w="1559"/>
        <w:gridCol w:w="2552"/>
      </w:tblGrid>
      <w:tr w:rsidR="00372DB8" w:rsidRPr="00372DB8" w14:paraId="3D95DC76" w14:textId="77777777" w:rsidTr="00372DB8">
        <w:trPr>
          <w:trHeight w:val="274"/>
        </w:trPr>
        <w:tc>
          <w:tcPr>
            <w:tcW w:w="1838" w:type="dxa"/>
          </w:tcPr>
          <w:p w14:paraId="2CC10DB7" w14:textId="77777777" w:rsidR="00372DB8" w:rsidRPr="00372DB8" w:rsidRDefault="00372DB8" w:rsidP="00372DB8">
            <w:pPr>
              <w:jc w:val="center"/>
              <w:rPr>
                <w:rFonts w:ascii="Arial" w:eastAsia="Calibri" w:hAnsi="Arial" w:cs="Arial"/>
                <w:b/>
                <w:bCs/>
                <w:sz w:val="24"/>
                <w:szCs w:val="24"/>
                <w:lang w:val="es-ES"/>
              </w:rPr>
            </w:pPr>
            <w:r w:rsidRPr="00372DB8">
              <w:rPr>
                <w:rFonts w:ascii="Arial" w:eastAsia="Calibri" w:hAnsi="Arial" w:cs="Arial"/>
                <w:b/>
                <w:bCs/>
                <w:sz w:val="24"/>
                <w:szCs w:val="24"/>
                <w:lang w:val="es-ES"/>
              </w:rPr>
              <w:t>FECHA / TIEMPO</w:t>
            </w:r>
          </w:p>
        </w:tc>
        <w:tc>
          <w:tcPr>
            <w:tcW w:w="8080" w:type="dxa"/>
          </w:tcPr>
          <w:p w14:paraId="053800E6" w14:textId="77777777" w:rsidR="00372DB8" w:rsidRPr="00372DB8" w:rsidRDefault="00372DB8" w:rsidP="00372DB8">
            <w:pPr>
              <w:jc w:val="center"/>
              <w:rPr>
                <w:rFonts w:ascii="Arial" w:eastAsia="Calibri" w:hAnsi="Arial" w:cs="Arial"/>
                <w:b/>
                <w:bCs/>
                <w:sz w:val="24"/>
                <w:szCs w:val="24"/>
                <w:lang w:val="es-ES"/>
              </w:rPr>
            </w:pPr>
            <w:r w:rsidRPr="00372DB8">
              <w:rPr>
                <w:rFonts w:ascii="Arial" w:eastAsia="Calibri" w:hAnsi="Arial" w:cs="Arial"/>
                <w:b/>
                <w:bCs/>
                <w:sz w:val="24"/>
                <w:szCs w:val="24"/>
                <w:lang w:val="es-ES"/>
              </w:rPr>
              <w:t>ACTIVIDAD</w:t>
            </w:r>
          </w:p>
        </w:tc>
        <w:tc>
          <w:tcPr>
            <w:tcW w:w="1559" w:type="dxa"/>
          </w:tcPr>
          <w:p w14:paraId="50871BBF" w14:textId="77777777" w:rsidR="00372DB8" w:rsidRPr="00372DB8" w:rsidRDefault="00372DB8" w:rsidP="00372DB8">
            <w:pPr>
              <w:jc w:val="center"/>
              <w:rPr>
                <w:rFonts w:ascii="Arial" w:eastAsia="Calibri" w:hAnsi="Arial" w:cs="Arial"/>
                <w:b/>
                <w:bCs/>
                <w:sz w:val="24"/>
                <w:szCs w:val="24"/>
                <w:lang w:val="es-ES"/>
              </w:rPr>
            </w:pPr>
            <w:r w:rsidRPr="00372DB8">
              <w:rPr>
                <w:rFonts w:ascii="Arial" w:eastAsia="Calibri" w:hAnsi="Arial" w:cs="Arial"/>
                <w:b/>
                <w:bCs/>
                <w:sz w:val="24"/>
                <w:szCs w:val="24"/>
                <w:lang w:val="es-ES"/>
              </w:rPr>
              <w:t>LUGAR</w:t>
            </w:r>
          </w:p>
        </w:tc>
        <w:tc>
          <w:tcPr>
            <w:tcW w:w="2552" w:type="dxa"/>
          </w:tcPr>
          <w:p w14:paraId="6A403DF5" w14:textId="77777777" w:rsidR="00372DB8" w:rsidRPr="00372DB8" w:rsidRDefault="00372DB8" w:rsidP="00372DB8">
            <w:pPr>
              <w:jc w:val="center"/>
              <w:rPr>
                <w:rFonts w:ascii="Arial" w:eastAsia="Calibri" w:hAnsi="Arial" w:cs="Arial"/>
                <w:b/>
                <w:bCs/>
                <w:sz w:val="24"/>
                <w:szCs w:val="24"/>
                <w:lang w:val="es-ES"/>
              </w:rPr>
            </w:pPr>
            <w:r w:rsidRPr="00372DB8">
              <w:rPr>
                <w:rFonts w:ascii="Arial" w:eastAsia="Calibri" w:hAnsi="Arial" w:cs="Arial"/>
                <w:b/>
                <w:bCs/>
                <w:sz w:val="24"/>
                <w:szCs w:val="24"/>
                <w:lang w:val="es-ES"/>
              </w:rPr>
              <w:t>RESPONSABLES</w:t>
            </w:r>
          </w:p>
        </w:tc>
      </w:tr>
      <w:tr w:rsidR="00372DB8" w:rsidRPr="00372DB8" w14:paraId="26D060C0" w14:textId="77777777" w:rsidTr="00372DB8">
        <w:tc>
          <w:tcPr>
            <w:tcW w:w="1838" w:type="dxa"/>
          </w:tcPr>
          <w:p w14:paraId="39376965" w14:textId="77777777" w:rsidR="00372DB8" w:rsidRPr="00372DB8" w:rsidRDefault="00372DB8" w:rsidP="00372DB8">
            <w:pPr>
              <w:rPr>
                <w:rFonts w:ascii="Arial" w:eastAsia="Calibri" w:hAnsi="Arial" w:cs="Arial"/>
                <w:sz w:val="24"/>
                <w:szCs w:val="24"/>
                <w:lang w:val="es-ES"/>
              </w:rPr>
            </w:pPr>
            <w:r w:rsidRPr="00372DB8">
              <w:rPr>
                <w:rFonts w:ascii="Arial" w:eastAsia="Calibri" w:hAnsi="Arial" w:cs="Arial"/>
                <w:sz w:val="24"/>
                <w:szCs w:val="24"/>
                <w:lang w:val="es-ES"/>
              </w:rPr>
              <w:t xml:space="preserve">14 y 15 de enero </w:t>
            </w:r>
          </w:p>
        </w:tc>
        <w:tc>
          <w:tcPr>
            <w:tcW w:w="8080" w:type="dxa"/>
          </w:tcPr>
          <w:p w14:paraId="1DD308F5" w14:textId="77777777" w:rsidR="00372DB8" w:rsidRPr="00372DB8" w:rsidRDefault="00372DB8" w:rsidP="00372DB8">
            <w:pPr>
              <w:numPr>
                <w:ilvl w:val="0"/>
                <w:numId w:val="31"/>
              </w:numPr>
              <w:jc w:val="both"/>
              <w:rPr>
                <w:rFonts w:ascii="Arial" w:eastAsia="Calibri" w:hAnsi="Arial" w:cs="Arial"/>
                <w:bCs/>
                <w:sz w:val="24"/>
                <w:szCs w:val="24"/>
                <w:lang w:val="es-ES"/>
              </w:rPr>
            </w:pPr>
            <w:r w:rsidRPr="00372DB8">
              <w:rPr>
                <w:rFonts w:ascii="Arial" w:eastAsia="Calibri" w:hAnsi="Arial" w:cs="Arial"/>
                <w:bCs/>
                <w:sz w:val="24"/>
                <w:szCs w:val="24"/>
                <w:lang w:val="es-ES"/>
              </w:rPr>
              <w:t>Reconstrucción, ajustes, sensibilización y socialización a la comunidad educativa sobre el Proyecto</w:t>
            </w:r>
          </w:p>
        </w:tc>
        <w:tc>
          <w:tcPr>
            <w:tcW w:w="1559" w:type="dxa"/>
          </w:tcPr>
          <w:p w14:paraId="440B5A7F"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t>Sede 2</w:t>
            </w:r>
          </w:p>
        </w:tc>
        <w:tc>
          <w:tcPr>
            <w:tcW w:w="2552" w:type="dxa"/>
          </w:tcPr>
          <w:p w14:paraId="029B9C86"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t>Docentes responsables del proyecto</w:t>
            </w:r>
          </w:p>
        </w:tc>
      </w:tr>
      <w:tr w:rsidR="00372DB8" w:rsidRPr="00372DB8" w14:paraId="17FB8E53" w14:textId="77777777" w:rsidTr="00372DB8">
        <w:tc>
          <w:tcPr>
            <w:tcW w:w="1838" w:type="dxa"/>
          </w:tcPr>
          <w:p w14:paraId="231C75B4" w14:textId="77777777" w:rsidR="00372DB8" w:rsidRPr="00372DB8" w:rsidRDefault="00372DB8" w:rsidP="00372DB8">
            <w:pPr>
              <w:rPr>
                <w:rFonts w:ascii="Arial" w:eastAsia="Calibri" w:hAnsi="Arial" w:cs="Arial"/>
                <w:sz w:val="24"/>
                <w:szCs w:val="24"/>
                <w:lang w:val="es-ES"/>
              </w:rPr>
            </w:pPr>
          </w:p>
          <w:p w14:paraId="15DC3D9B" w14:textId="77777777" w:rsidR="00372DB8" w:rsidRPr="00372DB8" w:rsidRDefault="00372DB8" w:rsidP="00372DB8">
            <w:pPr>
              <w:jc w:val="center"/>
              <w:rPr>
                <w:rFonts w:ascii="Arial" w:eastAsia="Calibri" w:hAnsi="Arial" w:cs="Arial"/>
                <w:sz w:val="24"/>
                <w:szCs w:val="24"/>
                <w:lang w:val="es-ES"/>
              </w:rPr>
            </w:pPr>
          </w:p>
          <w:p w14:paraId="3D34142A"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 xml:space="preserve">Lunes </w:t>
            </w:r>
          </w:p>
          <w:p w14:paraId="11F65339"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3 de febrero de 2025</w:t>
            </w:r>
          </w:p>
          <w:p w14:paraId="31E35B85"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bCs/>
                <w:sz w:val="24"/>
                <w:szCs w:val="24"/>
                <w:lang w:val="es-ES"/>
              </w:rPr>
              <w:t>Primera hora</w:t>
            </w:r>
          </w:p>
        </w:tc>
        <w:tc>
          <w:tcPr>
            <w:tcW w:w="8080" w:type="dxa"/>
          </w:tcPr>
          <w:p w14:paraId="7A3ABE6D" w14:textId="77777777" w:rsidR="00372DB8" w:rsidRPr="00372DB8" w:rsidRDefault="00372DB8" w:rsidP="00372DB8">
            <w:pPr>
              <w:numPr>
                <w:ilvl w:val="0"/>
                <w:numId w:val="31"/>
              </w:numPr>
              <w:jc w:val="both"/>
              <w:rPr>
                <w:rFonts w:ascii="Arial" w:eastAsia="Calibri" w:hAnsi="Arial" w:cs="Arial"/>
                <w:b/>
                <w:bCs/>
                <w:sz w:val="24"/>
                <w:szCs w:val="24"/>
                <w:lang w:val="es-ES"/>
              </w:rPr>
            </w:pPr>
            <w:r w:rsidRPr="00372DB8">
              <w:rPr>
                <w:rFonts w:ascii="Arial" w:eastAsia="Calibri" w:hAnsi="Arial" w:cs="Arial"/>
                <w:b/>
                <w:bCs/>
                <w:sz w:val="24"/>
                <w:szCs w:val="24"/>
                <w:lang w:val="es-ES"/>
              </w:rPr>
              <w:t>LECTURA LIBRE EN VOZ ALTA</w:t>
            </w:r>
          </w:p>
          <w:p w14:paraId="3AA855E2" w14:textId="77777777" w:rsidR="00372DB8" w:rsidRPr="00372DB8" w:rsidRDefault="00372DB8" w:rsidP="00372DB8">
            <w:pPr>
              <w:jc w:val="both"/>
              <w:rPr>
                <w:rFonts w:ascii="Arial" w:eastAsia="Calibri" w:hAnsi="Arial" w:cs="Arial"/>
                <w:b/>
                <w:bCs/>
                <w:sz w:val="24"/>
                <w:szCs w:val="24"/>
                <w:lang w:val="es-ES"/>
              </w:rPr>
            </w:pPr>
          </w:p>
          <w:p w14:paraId="66F3835C" w14:textId="77777777" w:rsidR="00372DB8" w:rsidRPr="00372DB8" w:rsidRDefault="00372DB8" w:rsidP="00372DB8">
            <w:pPr>
              <w:jc w:val="both"/>
              <w:rPr>
                <w:rFonts w:ascii="Arial" w:eastAsia="Calibri" w:hAnsi="Arial" w:cs="Arial"/>
                <w:bCs/>
                <w:sz w:val="24"/>
                <w:szCs w:val="24"/>
                <w:lang w:val="es-ES"/>
              </w:rPr>
            </w:pPr>
          </w:p>
          <w:p w14:paraId="27034C78" w14:textId="77777777" w:rsidR="00372DB8" w:rsidRPr="00372DB8" w:rsidRDefault="00372DB8" w:rsidP="00372DB8">
            <w:pPr>
              <w:jc w:val="both"/>
              <w:rPr>
                <w:rFonts w:ascii="Arial" w:eastAsia="Calibri" w:hAnsi="Arial" w:cs="Arial"/>
                <w:bCs/>
                <w:sz w:val="24"/>
                <w:szCs w:val="24"/>
                <w:lang w:val="es-ES"/>
              </w:rPr>
            </w:pPr>
            <w:r w:rsidRPr="00372DB8">
              <w:rPr>
                <w:rFonts w:ascii="Arial" w:eastAsia="Calibri" w:hAnsi="Arial" w:cs="Arial"/>
                <w:sz w:val="24"/>
                <w:szCs w:val="24"/>
                <w:lang w:val="es-ES"/>
              </w:rPr>
              <w:t>Cada docente desde su área realizará la actividad de acuerdo a la temática a trabajar</w:t>
            </w:r>
          </w:p>
        </w:tc>
        <w:tc>
          <w:tcPr>
            <w:tcW w:w="1559" w:type="dxa"/>
          </w:tcPr>
          <w:p w14:paraId="44996E96" w14:textId="77777777" w:rsidR="00372DB8" w:rsidRPr="00372DB8" w:rsidRDefault="00372DB8" w:rsidP="00372DB8">
            <w:pPr>
              <w:jc w:val="center"/>
              <w:rPr>
                <w:rFonts w:ascii="Arial" w:eastAsia="Calibri" w:hAnsi="Arial" w:cs="Arial"/>
                <w:sz w:val="24"/>
                <w:szCs w:val="24"/>
                <w:lang w:val="es-ES"/>
              </w:rPr>
            </w:pPr>
          </w:p>
          <w:p w14:paraId="4D3445E9"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t>Aula de clase</w:t>
            </w:r>
          </w:p>
        </w:tc>
        <w:tc>
          <w:tcPr>
            <w:tcW w:w="2552" w:type="dxa"/>
          </w:tcPr>
          <w:p w14:paraId="696AD82E" w14:textId="77777777" w:rsidR="00372DB8" w:rsidRPr="00372DB8" w:rsidRDefault="00372DB8" w:rsidP="00372DB8">
            <w:pPr>
              <w:jc w:val="center"/>
              <w:rPr>
                <w:rFonts w:ascii="Arial" w:eastAsia="Calibri" w:hAnsi="Arial" w:cs="Arial"/>
                <w:sz w:val="24"/>
                <w:szCs w:val="24"/>
                <w:lang w:val="es-ES"/>
              </w:rPr>
            </w:pPr>
          </w:p>
          <w:p w14:paraId="42F44310" w14:textId="77777777" w:rsidR="00372DB8" w:rsidRPr="00372DB8" w:rsidRDefault="00372DB8" w:rsidP="00372DB8">
            <w:pPr>
              <w:jc w:val="center"/>
              <w:rPr>
                <w:rFonts w:ascii="Arial" w:eastAsia="Calibri" w:hAnsi="Arial" w:cs="Arial"/>
                <w:sz w:val="24"/>
                <w:szCs w:val="24"/>
                <w:lang w:val="es-ES"/>
              </w:rPr>
            </w:pPr>
          </w:p>
          <w:p w14:paraId="2FBD9B4C"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t>Estudiantes, docentes y en el área correspondiente</w:t>
            </w:r>
          </w:p>
        </w:tc>
      </w:tr>
      <w:tr w:rsidR="00372DB8" w:rsidRPr="00372DB8" w14:paraId="34F5BDAB" w14:textId="77777777" w:rsidTr="00372DB8">
        <w:tc>
          <w:tcPr>
            <w:tcW w:w="1838" w:type="dxa"/>
          </w:tcPr>
          <w:p w14:paraId="288FC638" w14:textId="77777777" w:rsidR="00372DB8" w:rsidRPr="00372DB8" w:rsidRDefault="00372DB8" w:rsidP="00372DB8">
            <w:pPr>
              <w:rPr>
                <w:rFonts w:ascii="Arial" w:eastAsia="Calibri" w:hAnsi="Arial" w:cs="Arial"/>
                <w:bCs/>
                <w:sz w:val="24"/>
                <w:szCs w:val="24"/>
                <w:lang w:val="es-ES"/>
              </w:rPr>
            </w:pPr>
          </w:p>
          <w:p w14:paraId="2EB4116F" w14:textId="77777777" w:rsidR="00372DB8" w:rsidRPr="00372DB8" w:rsidRDefault="00372DB8" w:rsidP="00372DB8">
            <w:pPr>
              <w:rPr>
                <w:rFonts w:ascii="Arial" w:eastAsia="Calibri" w:hAnsi="Arial" w:cs="Arial"/>
                <w:bCs/>
                <w:sz w:val="24"/>
                <w:szCs w:val="24"/>
                <w:lang w:val="es-ES"/>
              </w:rPr>
            </w:pPr>
          </w:p>
          <w:p w14:paraId="4D0DA6EA" w14:textId="77777777" w:rsidR="00372DB8" w:rsidRPr="00372DB8" w:rsidRDefault="00372DB8" w:rsidP="00372DB8">
            <w:pPr>
              <w:rPr>
                <w:rFonts w:ascii="Arial" w:eastAsia="Calibri" w:hAnsi="Arial" w:cs="Arial"/>
                <w:bCs/>
                <w:sz w:val="24"/>
                <w:szCs w:val="24"/>
                <w:lang w:val="es-ES"/>
              </w:rPr>
            </w:pPr>
          </w:p>
          <w:p w14:paraId="1FC945D0"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lastRenderedPageBreak/>
              <w:t xml:space="preserve">Martes </w:t>
            </w:r>
          </w:p>
          <w:p w14:paraId="0787F822"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11 de febrero de 2025</w:t>
            </w:r>
          </w:p>
          <w:p w14:paraId="0646F357"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Segunda hora</w:t>
            </w:r>
          </w:p>
        </w:tc>
        <w:tc>
          <w:tcPr>
            <w:tcW w:w="8080" w:type="dxa"/>
          </w:tcPr>
          <w:p w14:paraId="6AF212EA" w14:textId="77777777" w:rsidR="00372DB8" w:rsidRPr="00372DB8" w:rsidRDefault="00372DB8" w:rsidP="00372DB8">
            <w:pPr>
              <w:numPr>
                <w:ilvl w:val="0"/>
                <w:numId w:val="31"/>
              </w:numPr>
              <w:jc w:val="both"/>
              <w:rPr>
                <w:rFonts w:ascii="Arial" w:eastAsia="Calibri" w:hAnsi="Arial" w:cs="Arial"/>
                <w:b/>
                <w:sz w:val="24"/>
                <w:szCs w:val="24"/>
                <w:lang w:val="es-ES"/>
              </w:rPr>
            </w:pPr>
            <w:r w:rsidRPr="00372DB8">
              <w:rPr>
                <w:rFonts w:ascii="Arial" w:eastAsia="Calibri" w:hAnsi="Arial" w:cs="Arial"/>
                <w:b/>
                <w:sz w:val="24"/>
                <w:szCs w:val="24"/>
                <w:lang w:val="es-ES"/>
              </w:rPr>
              <w:lastRenderedPageBreak/>
              <w:t>LECTURA DE COMICS</w:t>
            </w:r>
          </w:p>
          <w:p w14:paraId="63CC91B1" w14:textId="77777777" w:rsidR="00372DB8" w:rsidRPr="00372DB8" w:rsidRDefault="00372DB8" w:rsidP="00372DB8">
            <w:pPr>
              <w:jc w:val="both"/>
              <w:rPr>
                <w:rFonts w:ascii="Arial" w:eastAsia="Calibri" w:hAnsi="Arial" w:cs="Arial"/>
                <w:sz w:val="24"/>
                <w:szCs w:val="24"/>
                <w:lang w:val="es-ES"/>
              </w:rPr>
            </w:pPr>
          </w:p>
          <w:p w14:paraId="39FE28B7" w14:textId="77777777" w:rsidR="00372DB8" w:rsidRPr="00372DB8" w:rsidRDefault="00372DB8" w:rsidP="00372DB8">
            <w:pPr>
              <w:jc w:val="both"/>
              <w:rPr>
                <w:rFonts w:ascii="Arial" w:eastAsia="Calibri" w:hAnsi="Arial" w:cs="Arial"/>
                <w:sz w:val="24"/>
                <w:szCs w:val="24"/>
                <w:lang w:val="es-ES"/>
              </w:rPr>
            </w:pPr>
            <w:r w:rsidRPr="00372DB8">
              <w:rPr>
                <w:rFonts w:ascii="Arial" w:eastAsia="Calibri" w:hAnsi="Arial" w:cs="Arial"/>
                <w:sz w:val="24"/>
                <w:szCs w:val="24"/>
                <w:lang w:val="es-ES"/>
              </w:rPr>
              <w:lastRenderedPageBreak/>
              <w:t>Buscar las lecturas o los textos y diseñar las estrategias para el trabajo en el aula.</w:t>
            </w:r>
          </w:p>
        </w:tc>
        <w:tc>
          <w:tcPr>
            <w:tcW w:w="1559" w:type="dxa"/>
          </w:tcPr>
          <w:p w14:paraId="666CC028" w14:textId="77777777" w:rsidR="00372DB8" w:rsidRPr="00372DB8" w:rsidRDefault="00372DB8" w:rsidP="00372DB8">
            <w:pPr>
              <w:jc w:val="center"/>
              <w:rPr>
                <w:rFonts w:ascii="Arial" w:eastAsia="Calibri" w:hAnsi="Arial" w:cs="Arial"/>
                <w:sz w:val="24"/>
                <w:szCs w:val="24"/>
                <w:lang w:val="es-ES"/>
              </w:rPr>
            </w:pPr>
          </w:p>
          <w:p w14:paraId="7514A9E7" w14:textId="77777777" w:rsidR="00372DB8" w:rsidRPr="00372DB8" w:rsidRDefault="00372DB8" w:rsidP="00372DB8">
            <w:pPr>
              <w:jc w:val="center"/>
              <w:rPr>
                <w:rFonts w:ascii="Arial" w:eastAsia="Calibri" w:hAnsi="Arial" w:cs="Arial"/>
                <w:sz w:val="24"/>
                <w:szCs w:val="24"/>
                <w:lang w:val="es-ES"/>
              </w:rPr>
            </w:pPr>
          </w:p>
          <w:p w14:paraId="34C6E7EC"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lastRenderedPageBreak/>
              <w:t>Aula de clase</w:t>
            </w:r>
          </w:p>
        </w:tc>
        <w:tc>
          <w:tcPr>
            <w:tcW w:w="2552" w:type="dxa"/>
          </w:tcPr>
          <w:p w14:paraId="4DBC1CE1" w14:textId="77777777" w:rsidR="00372DB8" w:rsidRPr="00372DB8" w:rsidRDefault="00372DB8" w:rsidP="00372DB8">
            <w:pPr>
              <w:rPr>
                <w:rFonts w:ascii="Arial" w:eastAsia="Calibri" w:hAnsi="Arial" w:cs="Arial"/>
                <w:sz w:val="24"/>
                <w:szCs w:val="24"/>
                <w:lang w:val="es-ES"/>
              </w:rPr>
            </w:pPr>
          </w:p>
          <w:p w14:paraId="44ACBCE7" w14:textId="77777777" w:rsidR="00372DB8" w:rsidRPr="00372DB8" w:rsidRDefault="00372DB8" w:rsidP="00372DB8">
            <w:pPr>
              <w:rPr>
                <w:rFonts w:ascii="Arial" w:eastAsia="Calibri" w:hAnsi="Arial" w:cs="Arial"/>
                <w:sz w:val="24"/>
                <w:szCs w:val="24"/>
                <w:lang w:val="es-ES"/>
              </w:rPr>
            </w:pPr>
          </w:p>
          <w:p w14:paraId="31D7C99A" w14:textId="77777777" w:rsidR="00372DB8" w:rsidRPr="00372DB8" w:rsidRDefault="00372DB8" w:rsidP="00372DB8">
            <w:pPr>
              <w:rPr>
                <w:rFonts w:ascii="Arial" w:eastAsia="Calibri" w:hAnsi="Arial" w:cs="Arial"/>
                <w:sz w:val="24"/>
                <w:szCs w:val="24"/>
                <w:lang w:val="es-ES"/>
              </w:rPr>
            </w:pPr>
            <w:r w:rsidRPr="00372DB8">
              <w:rPr>
                <w:rFonts w:ascii="Arial" w:eastAsia="Calibri" w:hAnsi="Arial" w:cs="Arial"/>
                <w:sz w:val="24"/>
                <w:szCs w:val="24"/>
                <w:lang w:val="es-ES"/>
              </w:rPr>
              <w:lastRenderedPageBreak/>
              <w:t>Estudiantes, docentes y en el área</w:t>
            </w:r>
          </w:p>
          <w:p w14:paraId="3E5DF110" w14:textId="77777777" w:rsidR="00372DB8" w:rsidRPr="00372DB8" w:rsidRDefault="00372DB8" w:rsidP="00372DB8">
            <w:pPr>
              <w:rPr>
                <w:rFonts w:ascii="Arial" w:eastAsia="Calibri" w:hAnsi="Arial" w:cs="Arial"/>
                <w:sz w:val="24"/>
                <w:szCs w:val="24"/>
                <w:lang w:val="es-ES"/>
              </w:rPr>
            </w:pPr>
            <w:r w:rsidRPr="00372DB8">
              <w:rPr>
                <w:rFonts w:ascii="Arial" w:eastAsia="Calibri" w:hAnsi="Arial" w:cs="Arial"/>
                <w:sz w:val="24"/>
                <w:szCs w:val="24"/>
                <w:lang w:val="es-ES"/>
              </w:rPr>
              <w:t xml:space="preserve"> correspondiente.</w:t>
            </w:r>
          </w:p>
        </w:tc>
      </w:tr>
      <w:tr w:rsidR="00372DB8" w:rsidRPr="00372DB8" w14:paraId="415F2E5B" w14:textId="77777777" w:rsidTr="00372DB8">
        <w:tc>
          <w:tcPr>
            <w:tcW w:w="1838" w:type="dxa"/>
          </w:tcPr>
          <w:p w14:paraId="527A0E34" w14:textId="77777777" w:rsidR="00372DB8" w:rsidRPr="00372DB8" w:rsidRDefault="00372DB8" w:rsidP="00372DB8">
            <w:pPr>
              <w:jc w:val="center"/>
              <w:rPr>
                <w:rFonts w:ascii="Arial" w:eastAsia="Calibri" w:hAnsi="Arial" w:cs="Arial"/>
                <w:bCs/>
                <w:sz w:val="24"/>
                <w:szCs w:val="24"/>
                <w:lang w:val="es-ES"/>
              </w:rPr>
            </w:pPr>
          </w:p>
          <w:p w14:paraId="2F7FCCDD"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Miércoles</w:t>
            </w:r>
          </w:p>
          <w:p w14:paraId="54E30A4F"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19 de febrero</w:t>
            </w:r>
          </w:p>
          <w:p w14:paraId="250F523E"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Tercera hora</w:t>
            </w:r>
          </w:p>
          <w:p w14:paraId="57D2CA52" w14:textId="77777777" w:rsidR="00372DB8" w:rsidRPr="00372DB8" w:rsidRDefault="00372DB8" w:rsidP="00372DB8">
            <w:pPr>
              <w:jc w:val="center"/>
              <w:rPr>
                <w:rFonts w:ascii="Arial" w:eastAsia="Calibri" w:hAnsi="Arial" w:cs="Arial"/>
                <w:bCs/>
                <w:sz w:val="24"/>
                <w:szCs w:val="24"/>
                <w:lang w:val="es-ES"/>
              </w:rPr>
            </w:pPr>
          </w:p>
          <w:p w14:paraId="4CA895AA" w14:textId="77777777" w:rsidR="00372DB8" w:rsidRPr="00372DB8" w:rsidRDefault="00372DB8" w:rsidP="00372DB8">
            <w:pPr>
              <w:jc w:val="center"/>
              <w:rPr>
                <w:rFonts w:ascii="Arial" w:eastAsia="Calibri" w:hAnsi="Arial" w:cs="Arial"/>
                <w:bCs/>
                <w:sz w:val="24"/>
                <w:szCs w:val="24"/>
                <w:lang w:val="es-ES"/>
              </w:rPr>
            </w:pPr>
          </w:p>
          <w:p w14:paraId="7A82677B" w14:textId="77777777" w:rsidR="00372DB8" w:rsidRPr="00372DB8" w:rsidRDefault="00372DB8" w:rsidP="00372DB8">
            <w:pPr>
              <w:jc w:val="center"/>
              <w:rPr>
                <w:rFonts w:ascii="Arial" w:eastAsia="Calibri" w:hAnsi="Arial" w:cs="Arial"/>
                <w:bCs/>
                <w:sz w:val="24"/>
                <w:szCs w:val="24"/>
                <w:lang w:val="es-ES"/>
              </w:rPr>
            </w:pPr>
          </w:p>
          <w:p w14:paraId="77C8D9E2"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Jueves</w:t>
            </w:r>
          </w:p>
          <w:p w14:paraId="6F5BAB36"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20 de febrero</w:t>
            </w:r>
          </w:p>
          <w:p w14:paraId="2AC4170D"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Cuarta hora</w:t>
            </w:r>
          </w:p>
          <w:p w14:paraId="3FB51EDF" w14:textId="77777777" w:rsidR="00372DB8" w:rsidRPr="00372DB8" w:rsidRDefault="00372DB8" w:rsidP="00372DB8">
            <w:pPr>
              <w:jc w:val="center"/>
              <w:rPr>
                <w:rFonts w:ascii="Arial" w:eastAsia="Calibri" w:hAnsi="Arial" w:cs="Arial"/>
                <w:bCs/>
                <w:sz w:val="24"/>
                <w:szCs w:val="24"/>
                <w:lang w:val="es-ES"/>
              </w:rPr>
            </w:pPr>
          </w:p>
        </w:tc>
        <w:tc>
          <w:tcPr>
            <w:tcW w:w="8080" w:type="dxa"/>
          </w:tcPr>
          <w:p w14:paraId="226E1FFD" w14:textId="77777777" w:rsidR="00372DB8" w:rsidRPr="00372DB8" w:rsidRDefault="00372DB8" w:rsidP="00372DB8">
            <w:pPr>
              <w:numPr>
                <w:ilvl w:val="0"/>
                <w:numId w:val="31"/>
              </w:numPr>
              <w:shd w:val="clear" w:color="auto" w:fill="FFFFFF"/>
              <w:rPr>
                <w:rFonts w:ascii="Arial" w:eastAsia="Calibri" w:hAnsi="Arial" w:cs="Arial"/>
                <w:b/>
                <w:sz w:val="24"/>
                <w:szCs w:val="24"/>
                <w:lang w:val="es-ES"/>
              </w:rPr>
            </w:pPr>
            <w:r w:rsidRPr="00372DB8">
              <w:rPr>
                <w:rFonts w:ascii="Arial" w:eastAsia="Calibri" w:hAnsi="Arial" w:cs="Arial"/>
                <w:b/>
                <w:sz w:val="24"/>
                <w:szCs w:val="24"/>
                <w:lang w:val="es-ES"/>
              </w:rPr>
              <w:t>LECTURA DE ANECDOTAS</w:t>
            </w:r>
          </w:p>
          <w:p w14:paraId="75CDF19E" w14:textId="77777777" w:rsidR="00372DB8" w:rsidRPr="00372DB8" w:rsidRDefault="00372DB8" w:rsidP="00372DB8">
            <w:pPr>
              <w:shd w:val="clear" w:color="auto" w:fill="FFFFFF"/>
              <w:rPr>
                <w:rFonts w:ascii="Arial" w:eastAsia="Calibri" w:hAnsi="Arial" w:cs="Arial"/>
                <w:sz w:val="24"/>
                <w:szCs w:val="24"/>
                <w:lang w:val="es-ES"/>
              </w:rPr>
            </w:pPr>
          </w:p>
          <w:p w14:paraId="78BB29E3" w14:textId="77777777" w:rsidR="00372DB8" w:rsidRPr="00372DB8" w:rsidRDefault="00372DB8" w:rsidP="00372DB8">
            <w:pPr>
              <w:shd w:val="clear" w:color="auto" w:fill="FFFFFF"/>
              <w:rPr>
                <w:rFonts w:ascii="Arial" w:eastAsia="Calibri" w:hAnsi="Arial" w:cs="Arial"/>
                <w:sz w:val="24"/>
                <w:szCs w:val="24"/>
                <w:lang w:val="es-ES"/>
              </w:rPr>
            </w:pPr>
            <w:r w:rsidRPr="00372DB8">
              <w:rPr>
                <w:rFonts w:ascii="Arial" w:eastAsia="Calibri" w:hAnsi="Arial" w:cs="Arial"/>
                <w:sz w:val="24"/>
                <w:szCs w:val="24"/>
                <w:lang w:val="es-ES"/>
              </w:rPr>
              <w:t>Afianzar en la lectura de cada estudiante, así como despertar el interés, el análisis, la interpretación y la comunicación.</w:t>
            </w:r>
          </w:p>
          <w:p w14:paraId="3F42F475" w14:textId="77777777" w:rsidR="00372DB8" w:rsidRPr="00372DB8" w:rsidRDefault="00372DB8" w:rsidP="00372DB8">
            <w:pPr>
              <w:shd w:val="clear" w:color="auto" w:fill="FFFFFF"/>
              <w:rPr>
                <w:rFonts w:ascii="Arial" w:eastAsia="Calibri" w:hAnsi="Arial" w:cs="Arial"/>
                <w:sz w:val="24"/>
                <w:szCs w:val="24"/>
                <w:lang w:val="es-ES"/>
              </w:rPr>
            </w:pPr>
          </w:p>
          <w:p w14:paraId="06A90440" w14:textId="77777777" w:rsidR="00372DB8" w:rsidRPr="00372DB8" w:rsidRDefault="00372DB8" w:rsidP="00372DB8">
            <w:pPr>
              <w:shd w:val="clear" w:color="auto" w:fill="FFFFFF"/>
              <w:rPr>
                <w:rFonts w:ascii="Arial" w:eastAsia="Calibri" w:hAnsi="Arial" w:cs="Arial"/>
                <w:sz w:val="24"/>
                <w:szCs w:val="24"/>
                <w:lang w:val="es-ES"/>
              </w:rPr>
            </w:pPr>
          </w:p>
          <w:p w14:paraId="1D14B344" w14:textId="77777777" w:rsidR="00372DB8" w:rsidRPr="00372DB8" w:rsidRDefault="00372DB8" w:rsidP="00372DB8">
            <w:pPr>
              <w:numPr>
                <w:ilvl w:val="0"/>
                <w:numId w:val="31"/>
              </w:numPr>
              <w:shd w:val="clear" w:color="auto" w:fill="FFFFFF"/>
              <w:rPr>
                <w:rFonts w:ascii="Arial" w:eastAsia="Calibri" w:hAnsi="Arial" w:cs="Arial"/>
                <w:b/>
                <w:sz w:val="24"/>
                <w:szCs w:val="24"/>
                <w:lang w:val="es-ES"/>
              </w:rPr>
            </w:pPr>
            <w:r w:rsidRPr="00372DB8">
              <w:rPr>
                <w:rFonts w:ascii="Arial" w:eastAsia="Calibri" w:hAnsi="Arial" w:cs="Arial"/>
                <w:b/>
                <w:sz w:val="24"/>
                <w:szCs w:val="24"/>
                <w:lang w:val="es-ES"/>
              </w:rPr>
              <w:t>LECTURA GUION TEATRAL</w:t>
            </w:r>
          </w:p>
          <w:p w14:paraId="3E2DEB08" w14:textId="77777777" w:rsidR="00372DB8" w:rsidRPr="00372DB8" w:rsidRDefault="00372DB8" w:rsidP="00372DB8">
            <w:pPr>
              <w:shd w:val="clear" w:color="auto" w:fill="FFFFFF"/>
              <w:rPr>
                <w:rFonts w:ascii="Arial" w:eastAsia="Calibri" w:hAnsi="Arial" w:cs="Arial"/>
                <w:sz w:val="24"/>
                <w:szCs w:val="24"/>
                <w:lang w:val="es-ES"/>
              </w:rPr>
            </w:pPr>
            <w:r w:rsidRPr="00372DB8">
              <w:rPr>
                <w:rFonts w:ascii="Arial" w:eastAsia="Calibri" w:hAnsi="Arial" w:cs="Arial"/>
                <w:sz w:val="24"/>
                <w:szCs w:val="24"/>
                <w:lang w:val="es-ES"/>
              </w:rPr>
              <w:t>Desarrollar en los estudiantes las habilidades básicas comunicativas para que hablen, lean, escriban con propiedad, claridad y coherencia. Detectar las habilidades artísticas en ellos.</w:t>
            </w:r>
          </w:p>
          <w:p w14:paraId="029E55A5" w14:textId="77777777" w:rsidR="00372DB8" w:rsidRPr="00372DB8" w:rsidRDefault="00372DB8" w:rsidP="00372DB8">
            <w:pPr>
              <w:shd w:val="clear" w:color="auto" w:fill="FFFFFF"/>
              <w:rPr>
                <w:rFonts w:ascii="Arial" w:eastAsia="Calibri" w:hAnsi="Arial" w:cs="Arial"/>
                <w:sz w:val="24"/>
                <w:szCs w:val="24"/>
                <w:lang w:val="es-ES"/>
              </w:rPr>
            </w:pPr>
            <w:r w:rsidRPr="00372DB8">
              <w:rPr>
                <w:rFonts w:ascii="Arial" w:eastAsia="Calibri" w:hAnsi="Arial" w:cs="Arial"/>
                <w:sz w:val="24"/>
                <w:szCs w:val="24"/>
                <w:lang w:val="es-ES"/>
              </w:rPr>
              <w:t>Sugerencia:</w:t>
            </w:r>
          </w:p>
          <w:p w14:paraId="0F485637" w14:textId="77777777" w:rsidR="00372DB8" w:rsidRPr="00372DB8" w:rsidRDefault="00372DB8" w:rsidP="00372DB8">
            <w:pPr>
              <w:shd w:val="clear" w:color="auto" w:fill="FFFFFF"/>
              <w:jc w:val="both"/>
              <w:rPr>
                <w:rFonts w:ascii="Arial" w:eastAsia="Calibri" w:hAnsi="Arial" w:cs="Arial"/>
                <w:bCs/>
                <w:sz w:val="24"/>
                <w:szCs w:val="24"/>
              </w:rPr>
            </w:pPr>
            <w:r w:rsidRPr="00372DB8">
              <w:rPr>
                <w:rFonts w:ascii="Arial" w:eastAsia="Calibri" w:hAnsi="Arial" w:cs="Arial"/>
                <w:sz w:val="24"/>
                <w:szCs w:val="24"/>
              </w:rPr>
              <w:t>En un círculo de lectura, procura que haya tantas personas como personajes aparezcan en la obra; así, </w:t>
            </w:r>
            <w:r w:rsidRPr="00372DB8">
              <w:rPr>
                <w:rFonts w:ascii="Arial" w:eastAsia="Calibri" w:hAnsi="Arial" w:cs="Arial"/>
                <w:bCs/>
                <w:sz w:val="24"/>
                <w:szCs w:val="24"/>
              </w:rPr>
              <w:t>cada uno leerá en voz alta las intervenciones de su personaje. (matices de voz)</w:t>
            </w:r>
          </w:p>
          <w:p w14:paraId="65202318" w14:textId="77777777" w:rsidR="00372DB8" w:rsidRPr="00372DB8" w:rsidRDefault="00372DB8" w:rsidP="00372DB8">
            <w:pPr>
              <w:shd w:val="clear" w:color="auto" w:fill="FFFFFF"/>
              <w:jc w:val="both"/>
              <w:rPr>
                <w:rFonts w:ascii="Arial" w:eastAsia="Calibri" w:hAnsi="Arial" w:cs="Arial"/>
                <w:sz w:val="24"/>
                <w:szCs w:val="24"/>
                <w:lang w:val="es-ES"/>
              </w:rPr>
            </w:pPr>
            <w:r w:rsidRPr="00372DB8">
              <w:rPr>
                <w:rFonts w:ascii="Arial" w:eastAsia="Calibri" w:hAnsi="Arial" w:cs="Arial"/>
                <w:bCs/>
                <w:sz w:val="24"/>
                <w:szCs w:val="24"/>
              </w:rPr>
              <w:t>Cuanto más se dramatice, más divertido resultará. </w:t>
            </w:r>
          </w:p>
        </w:tc>
        <w:tc>
          <w:tcPr>
            <w:tcW w:w="1559" w:type="dxa"/>
          </w:tcPr>
          <w:p w14:paraId="1CEF3985" w14:textId="77777777" w:rsidR="00372DB8" w:rsidRPr="00372DB8" w:rsidRDefault="00372DB8" w:rsidP="00372DB8">
            <w:pPr>
              <w:jc w:val="center"/>
              <w:rPr>
                <w:rFonts w:ascii="Arial" w:eastAsia="Calibri" w:hAnsi="Arial" w:cs="Arial"/>
                <w:sz w:val="24"/>
                <w:szCs w:val="24"/>
                <w:lang w:val="es-ES"/>
              </w:rPr>
            </w:pPr>
          </w:p>
          <w:p w14:paraId="207E6914" w14:textId="77777777" w:rsidR="00372DB8" w:rsidRPr="00372DB8" w:rsidRDefault="00372DB8" w:rsidP="00372DB8">
            <w:pPr>
              <w:jc w:val="center"/>
              <w:rPr>
                <w:rFonts w:ascii="Arial" w:eastAsia="Calibri" w:hAnsi="Arial" w:cs="Arial"/>
                <w:sz w:val="24"/>
                <w:szCs w:val="24"/>
                <w:lang w:val="es-ES"/>
              </w:rPr>
            </w:pPr>
          </w:p>
          <w:p w14:paraId="2C91DBDD"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t>Aula de clase</w:t>
            </w:r>
          </w:p>
          <w:p w14:paraId="72AC7E94" w14:textId="77777777" w:rsidR="00372DB8" w:rsidRPr="00372DB8" w:rsidRDefault="00372DB8" w:rsidP="00372DB8">
            <w:pPr>
              <w:jc w:val="center"/>
              <w:rPr>
                <w:rFonts w:ascii="Arial" w:eastAsia="Calibri" w:hAnsi="Arial" w:cs="Arial"/>
                <w:sz w:val="24"/>
                <w:szCs w:val="24"/>
                <w:lang w:val="es-ES"/>
              </w:rPr>
            </w:pPr>
          </w:p>
          <w:p w14:paraId="5E80F70A" w14:textId="77777777" w:rsidR="00372DB8" w:rsidRPr="00372DB8" w:rsidRDefault="00372DB8" w:rsidP="00372DB8">
            <w:pPr>
              <w:jc w:val="center"/>
              <w:rPr>
                <w:rFonts w:ascii="Arial" w:eastAsia="Calibri" w:hAnsi="Arial" w:cs="Arial"/>
                <w:sz w:val="24"/>
                <w:szCs w:val="24"/>
                <w:lang w:val="es-ES"/>
              </w:rPr>
            </w:pPr>
          </w:p>
          <w:p w14:paraId="14921D77"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t>Aula de clase</w:t>
            </w:r>
          </w:p>
        </w:tc>
        <w:tc>
          <w:tcPr>
            <w:tcW w:w="2552" w:type="dxa"/>
          </w:tcPr>
          <w:p w14:paraId="4481281C" w14:textId="77777777" w:rsidR="00372DB8" w:rsidRPr="00372DB8" w:rsidRDefault="00372DB8" w:rsidP="00372DB8">
            <w:pPr>
              <w:jc w:val="center"/>
              <w:rPr>
                <w:rFonts w:ascii="Arial" w:eastAsia="Calibri" w:hAnsi="Arial" w:cs="Arial"/>
                <w:sz w:val="24"/>
                <w:szCs w:val="24"/>
                <w:lang w:val="es-ES"/>
              </w:rPr>
            </w:pPr>
          </w:p>
          <w:p w14:paraId="29EC97C2"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t>Estudiantes, docentes y en el área</w:t>
            </w:r>
          </w:p>
          <w:p w14:paraId="7486C24B"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t>correspondiente.</w:t>
            </w:r>
          </w:p>
          <w:p w14:paraId="70D8A8C3" w14:textId="77777777" w:rsidR="00372DB8" w:rsidRPr="00372DB8" w:rsidRDefault="00372DB8" w:rsidP="00372DB8">
            <w:pPr>
              <w:jc w:val="center"/>
              <w:rPr>
                <w:rFonts w:ascii="Arial" w:eastAsia="Calibri" w:hAnsi="Arial" w:cs="Arial"/>
                <w:sz w:val="24"/>
                <w:szCs w:val="24"/>
                <w:lang w:val="es-ES"/>
              </w:rPr>
            </w:pPr>
          </w:p>
          <w:p w14:paraId="42CF21DF" w14:textId="77777777" w:rsidR="00372DB8" w:rsidRPr="00372DB8" w:rsidRDefault="00372DB8" w:rsidP="00372DB8">
            <w:pPr>
              <w:jc w:val="center"/>
              <w:rPr>
                <w:rFonts w:ascii="Arial" w:eastAsia="Calibri" w:hAnsi="Arial" w:cs="Arial"/>
                <w:sz w:val="24"/>
                <w:szCs w:val="24"/>
                <w:lang w:val="es-ES"/>
              </w:rPr>
            </w:pPr>
          </w:p>
          <w:p w14:paraId="1F534A8B"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t>Estudiantes, docentes y en el área</w:t>
            </w:r>
          </w:p>
          <w:p w14:paraId="595F8ADD"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sz w:val="24"/>
                <w:szCs w:val="24"/>
                <w:lang w:val="es-ES"/>
              </w:rPr>
              <w:t>correspondiente.</w:t>
            </w:r>
          </w:p>
        </w:tc>
      </w:tr>
      <w:tr w:rsidR="00372DB8" w:rsidRPr="00372DB8" w14:paraId="42992D8E" w14:textId="77777777" w:rsidTr="00372DB8">
        <w:tc>
          <w:tcPr>
            <w:tcW w:w="1838" w:type="dxa"/>
          </w:tcPr>
          <w:p w14:paraId="7B822C60"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Viernes 28 de febrero</w:t>
            </w:r>
          </w:p>
          <w:p w14:paraId="4BED5E7A"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Quinta hora</w:t>
            </w:r>
          </w:p>
        </w:tc>
        <w:tc>
          <w:tcPr>
            <w:tcW w:w="8080" w:type="dxa"/>
          </w:tcPr>
          <w:p w14:paraId="6C4E550B" w14:textId="77777777" w:rsidR="00372DB8" w:rsidRPr="00372DB8" w:rsidRDefault="00372DB8" w:rsidP="00372DB8">
            <w:pPr>
              <w:numPr>
                <w:ilvl w:val="0"/>
                <w:numId w:val="31"/>
              </w:numPr>
              <w:shd w:val="clear" w:color="auto" w:fill="FFFFFF"/>
              <w:rPr>
                <w:rFonts w:ascii="Arial" w:eastAsia="Calibri" w:hAnsi="Arial" w:cs="Arial"/>
                <w:b/>
                <w:sz w:val="24"/>
                <w:szCs w:val="24"/>
                <w:lang w:val="es-ES"/>
              </w:rPr>
            </w:pPr>
            <w:r w:rsidRPr="00372DB8">
              <w:rPr>
                <w:rFonts w:ascii="Arial" w:eastAsia="Calibri" w:hAnsi="Arial" w:cs="Arial"/>
                <w:b/>
                <w:sz w:val="24"/>
                <w:szCs w:val="24"/>
                <w:lang w:val="es-ES"/>
              </w:rPr>
              <w:t>LECTURA LIBRE</w:t>
            </w:r>
          </w:p>
          <w:p w14:paraId="14218853" w14:textId="77777777" w:rsidR="00372DB8" w:rsidRPr="00372DB8" w:rsidRDefault="00372DB8" w:rsidP="00372DB8">
            <w:pPr>
              <w:shd w:val="clear" w:color="auto" w:fill="FFFFFF"/>
              <w:jc w:val="both"/>
              <w:rPr>
                <w:rFonts w:ascii="Arial" w:eastAsia="Calibri" w:hAnsi="Arial" w:cs="Arial"/>
                <w:sz w:val="24"/>
                <w:szCs w:val="24"/>
                <w:lang w:val="es-ES"/>
              </w:rPr>
            </w:pPr>
            <w:r w:rsidRPr="00372DB8">
              <w:rPr>
                <w:rFonts w:ascii="Arial" w:eastAsia="Calibri" w:hAnsi="Arial" w:cs="Arial"/>
                <w:sz w:val="24"/>
                <w:szCs w:val="24"/>
                <w:lang w:val="es-ES"/>
              </w:rPr>
              <w:t>Resaltar los escritos o producciones de los estudiantes para motivarlos a que sigan investigando, indagando y construyendo.</w:t>
            </w:r>
          </w:p>
          <w:p w14:paraId="65779F68" w14:textId="77777777" w:rsidR="00372DB8" w:rsidRPr="00372DB8" w:rsidRDefault="00372DB8" w:rsidP="00372DB8">
            <w:pPr>
              <w:shd w:val="clear" w:color="auto" w:fill="FFFFFF"/>
              <w:jc w:val="both"/>
              <w:rPr>
                <w:rFonts w:ascii="Arial" w:eastAsia="Calibri" w:hAnsi="Arial" w:cs="Arial"/>
                <w:sz w:val="24"/>
                <w:szCs w:val="24"/>
                <w:lang w:val="es-ES"/>
              </w:rPr>
            </w:pPr>
            <w:r w:rsidRPr="00372DB8">
              <w:rPr>
                <w:rFonts w:ascii="Arial" w:eastAsia="Calibri" w:hAnsi="Arial" w:cs="Arial"/>
                <w:sz w:val="24"/>
                <w:szCs w:val="24"/>
                <w:lang w:val="es-ES"/>
              </w:rPr>
              <w:lastRenderedPageBreak/>
              <w:t>Publicar las producciones literarias en los periódicos escolares de las diferentes sedes.</w:t>
            </w:r>
          </w:p>
        </w:tc>
        <w:tc>
          <w:tcPr>
            <w:tcW w:w="1559" w:type="dxa"/>
          </w:tcPr>
          <w:p w14:paraId="392B4F05"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lastRenderedPageBreak/>
              <w:t>Aula de clase</w:t>
            </w:r>
          </w:p>
        </w:tc>
        <w:tc>
          <w:tcPr>
            <w:tcW w:w="2552" w:type="dxa"/>
          </w:tcPr>
          <w:p w14:paraId="4D833E6B"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t>Estudiantes, docentes y en el área</w:t>
            </w:r>
          </w:p>
          <w:p w14:paraId="3EFE7347"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sz w:val="24"/>
                <w:szCs w:val="24"/>
                <w:lang w:val="es-ES"/>
              </w:rPr>
              <w:t>correspondiente.</w:t>
            </w:r>
          </w:p>
        </w:tc>
      </w:tr>
      <w:tr w:rsidR="00372DB8" w:rsidRPr="00372DB8" w14:paraId="7580CF0B" w14:textId="77777777" w:rsidTr="00372DB8">
        <w:tc>
          <w:tcPr>
            <w:tcW w:w="1838" w:type="dxa"/>
          </w:tcPr>
          <w:p w14:paraId="0975745C"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Lunes</w:t>
            </w:r>
          </w:p>
          <w:p w14:paraId="79FDA3BE"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3 de marzo</w:t>
            </w:r>
          </w:p>
          <w:p w14:paraId="127FA451" w14:textId="77777777" w:rsidR="00372DB8" w:rsidRPr="00372DB8" w:rsidRDefault="00372DB8" w:rsidP="00372DB8">
            <w:pPr>
              <w:jc w:val="center"/>
              <w:rPr>
                <w:rFonts w:ascii="Arial" w:eastAsia="Calibri" w:hAnsi="Arial" w:cs="Arial"/>
                <w:bCs/>
                <w:sz w:val="24"/>
                <w:szCs w:val="24"/>
                <w:lang w:val="es-ES"/>
              </w:rPr>
            </w:pPr>
          </w:p>
          <w:p w14:paraId="45CF674E"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Ultima hora</w:t>
            </w:r>
          </w:p>
        </w:tc>
        <w:tc>
          <w:tcPr>
            <w:tcW w:w="8080" w:type="dxa"/>
          </w:tcPr>
          <w:p w14:paraId="40BAF7CC" w14:textId="77777777" w:rsidR="00372DB8" w:rsidRPr="00372DB8" w:rsidRDefault="00372DB8" w:rsidP="00372DB8">
            <w:pPr>
              <w:numPr>
                <w:ilvl w:val="0"/>
                <w:numId w:val="31"/>
              </w:numPr>
              <w:shd w:val="clear" w:color="auto" w:fill="FFFFFF"/>
              <w:rPr>
                <w:rFonts w:ascii="Arial" w:eastAsia="Calibri" w:hAnsi="Arial" w:cs="Arial"/>
                <w:b/>
                <w:sz w:val="24"/>
                <w:szCs w:val="24"/>
                <w:lang w:val="es-ES"/>
              </w:rPr>
            </w:pPr>
            <w:r w:rsidRPr="00372DB8">
              <w:rPr>
                <w:rFonts w:ascii="Arial" w:eastAsia="Calibri" w:hAnsi="Arial" w:cs="Arial"/>
                <w:b/>
                <w:sz w:val="24"/>
                <w:szCs w:val="24"/>
                <w:lang w:val="es-ES"/>
              </w:rPr>
              <w:t>LECTURA DE CUENTOS CLASICOS INFANTILES- primaria</w:t>
            </w:r>
          </w:p>
          <w:p w14:paraId="5FC12C7E" w14:textId="77777777" w:rsidR="00372DB8" w:rsidRPr="00372DB8" w:rsidRDefault="00372DB8" w:rsidP="00372DB8">
            <w:pPr>
              <w:numPr>
                <w:ilvl w:val="0"/>
                <w:numId w:val="31"/>
              </w:numPr>
              <w:shd w:val="clear" w:color="auto" w:fill="FFFFFF"/>
              <w:jc w:val="both"/>
              <w:rPr>
                <w:rFonts w:ascii="Arial" w:eastAsia="Calibri" w:hAnsi="Arial" w:cs="Arial"/>
                <w:b/>
                <w:sz w:val="24"/>
                <w:szCs w:val="24"/>
                <w:lang w:val="es-ES"/>
              </w:rPr>
            </w:pPr>
            <w:r w:rsidRPr="00372DB8">
              <w:rPr>
                <w:rFonts w:ascii="Arial" w:eastAsia="Calibri" w:hAnsi="Arial" w:cs="Arial"/>
                <w:b/>
                <w:sz w:val="24"/>
                <w:szCs w:val="24"/>
                <w:lang w:val="es-ES"/>
              </w:rPr>
              <w:t>LECTURA DE CLÁSICOS JUVENILES DE LA LITERATURA UNIVERSAL- secundaria. (</w:t>
            </w:r>
            <w:r w:rsidRPr="00372DB8">
              <w:rPr>
                <w:rFonts w:ascii="Arial" w:eastAsia="Calibri" w:hAnsi="Arial" w:cs="Arial"/>
                <w:sz w:val="24"/>
                <w:szCs w:val="24"/>
                <w:lang w:val="es-ES"/>
              </w:rPr>
              <w:t>Poe, Quiroga, Holmes, Cortázar, Wilde</w:t>
            </w:r>
            <w:r w:rsidRPr="00372DB8">
              <w:rPr>
                <w:rFonts w:ascii="Arial" w:eastAsia="Calibri" w:hAnsi="Arial" w:cs="Arial"/>
                <w:b/>
                <w:sz w:val="24"/>
                <w:szCs w:val="24"/>
                <w:lang w:val="es-ES"/>
              </w:rPr>
              <w:t>)</w:t>
            </w:r>
          </w:p>
          <w:p w14:paraId="10D4C062" w14:textId="77777777" w:rsidR="00372DB8" w:rsidRPr="00372DB8" w:rsidRDefault="00372DB8" w:rsidP="00372DB8">
            <w:pPr>
              <w:shd w:val="clear" w:color="auto" w:fill="FFFFFF"/>
              <w:rPr>
                <w:rFonts w:ascii="Arial" w:eastAsia="Calibri" w:hAnsi="Arial" w:cs="Arial"/>
                <w:b/>
                <w:sz w:val="24"/>
                <w:szCs w:val="24"/>
                <w:lang w:val="es-ES"/>
              </w:rPr>
            </w:pPr>
          </w:p>
        </w:tc>
        <w:tc>
          <w:tcPr>
            <w:tcW w:w="1559" w:type="dxa"/>
          </w:tcPr>
          <w:p w14:paraId="4CE52493"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t xml:space="preserve">Libre </w:t>
            </w:r>
          </w:p>
        </w:tc>
        <w:tc>
          <w:tcPr>
            <w:tcW w:w="2552" w:type="dxa"/>
          </w:tcPr>
          <w:p w14:paraId="0DB9055B"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t>Estudiantes, docentes y en el área</w:t>
            </w:r>
          </w:p>
          <w:p w14:paraId="0E0F2165"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sz w:val="24"/>
                <w:szCs w:val="24"/>
                <w:lang w:val="es-ES"/>
              </w:rPr>
              <w:t>correspondiente.</w:t>
            </w:r>
          </w:p>
        </w:tc>
      </w:tr>
      <w:tr w:rsidR="00372DB8" w:rsidRPr="00372DB8" w14:paraId="00DE6361" w14:textId="77777777" w:rsidTr="00372DB8">
        <w:tc>
          <w:tcPr>
            <w:tcW w:w="1838" w:type="dxa"/>
          </w:tcPr>
          <w:p w14:paraId="6993D167" w14:textId="77777777" w:rsidR="00372DB8" w:rsidRPr="00372DB8" w:rsidRDefault="00372DB8" w:rsidP="00372DB8">
            <w:pPr>
              <w:jc w:val="center"/>
              <w:rPr>
                <w:rFonts w:ascii="Arial" w:eastAsia="Calibri" w:hAnsi="Arial" w:cs="Arial"/>
                <w:bCs/>
                <w:sz w:val="24"/>
                <w:szCs w:val="24"/>
                <w:lang w:val="es-ES"/>
              </w:rPr>
            </w:pPr>
          </w:p>
          <w:p w14:paraId="66D558B9"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Martes</w:t>
            </w:r>
          </w:p>
          <w:p w14:paraId="21B99829"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11 de marzo</w:t>
            </w:r>
          </w:p>
          <w:p w14:paraId="680F2666"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Primera hora</w:t>
            </w:r>
          </w:p>
          <w:p w14:paraId="2840F82A" w14:textId="77777777" w:rsidR="00372DB8" w:rsidRPr="00372DB8" w:rsidRDefault="00372DB8" w:rsidP="00372DB8">
            <w:pPr>
              <w:jc w:val="center"/>
              <w:rPr>
                <w:rFonts w:ascii="Arial" w:eastAsia="Calibri" w:hAnsi="Arial" w:cs="Arial"/>
                <w:bCs/>
                <w:sz w:val="24"/>
                <w:szCs w:val="24"/>
                <w:lang w:val="es-ES"/>
              </w:rPr>
            </w:pPr>
          </w:p>
          <w:p w14:paraId="5F7D2651" w14:textId="77777777" w:rsidR="00372DB8" w:rsidRPr="00372DB8" w:rsidRDefault="00372DB8" w:rsidP="00372DB8">
            <w:pPr>
              <w:jc w:val="center"/>
              <w:rPr>
                <w:rFonts w:ascii="Arial" w:eastAsia="Calibri" w:hAnsi="Arial" w:cs="Arial"/>
                <w:bCs/>
                <w:sz w:val="24"/>
                <w:szCs w:val="24"/>
                <w:lang w:val="es-ES"/>
              </w:rPr>
            </w:pPr>
          </w:p>
          <w:p w14:paraId="5F33E111" w14:textId="77777777" w:rsidR="00372DB8" w:rsidRPr="00372DB8" w:rsidRDefault="00372DB8" w:rsidP="00372DB8">
            <w:pPr>
              <w:jc w:val="center"/>
              <w:rPr>
                <w:rFonts w:ascii="Arial" w:eastAsia="Calibri" w:hAnsi="Arial" w:cs="Arial"/>
                <w:bCs/>
                <w:sz w:val="24"/>
                <w:szCs w:val="24"/>
                <w:lang w:val="es-ES"/>
              </w:rPr>
            </w:pPr>
          </w:p>
        </w:tc>
        <w:tc>
          <w:tcPr>
            <w:tcW w:w="8080" w:type="dxa"/>
          </w:tcPr>
          <w:p w14:paraId="644E3BBD" w14:textId="77777777" w:rsidR="00372DB8" w:rsidRPr="00372DB8" w:rsidRDefault="00372DB8" w:rsidP="00372DB8">
            <w:pPr>
              <w:numPr>
                <w:ilvl w:val="0"/>
                <w:numId w:val="34"/>
              </w:numPr>
              <w:rPr>
                <w:rFonts w:ascii="Arial" w:eastAsia="Calibri" w:hAnsi="Arial" w:cs="Arial"/>
                <w:b/>
                <w:sz w:val="24"/>
                <w:szCs w:val="24"/>
                <w:lang w:val="es-ES"/>
              </w:rPr>
            </w:pPr>
            <w:r w:rsidRPr="00372DB8">
              <w:rPr>
                <w:rFonts w:ascii="Arial" w:eastAsia="Calibri" w:hAnsi="Arial" w:cs="Arial"/>
                <w:b/>
                <w:sz w:val="24"/>
                <w:szCs w:val="24"/>
                <w:lang w:val="es-ES"/>
              </w:rPr>
              <w:t>LECTURAS DE TEXTOS CIENTÍFICOS</w:t>
            </w:r>
          </w:p>
          <w:p w14:paraId="2856B773" w14:textId="77777777" w:rsidR="00372DB8" w:rsidRPr="00372DB8" w:rsidRDefault="00372DB8" w:rsidP="00372DB8">
            <w:pPr>
              <w:rPr>
                <w:rFonts w:ascii="Arial" w:eastAsia="Calibri" w:hAnsi="Arial" w:cs="Arial"/>
                <w:sz w:val="24"/>
                <w:szCs w:val="24"/>
                <w:lang w:val="es-ES"/>
              </w:rPr>
            </w:pPr>
            <w:r w:rsidRPr="00372DB8">
              <w:rPr>
                <w:rFonts w:ascii="Arial" w:eastAsia="Calibri" w:hAnsi="Arial" w:cs="Arial"/>
                <w:sz w:val="24"/>
                <w:szCs w:val="24"/>
                <w:lang w:val="es-ES"/>
              </w:rPr>
              <w:t>Los artículos de divulgación para niños y jóvenes, tienen como fin acercar la ciencia y explicar sus conceptos de manera entretenida. Su objetivo es que cada texto sea fácil de entender.</w:t>
            </w:r>
          </w:p>
          <w:p w14:paraId="21C87EEF" w14:textId="77777777" w:rsidR="00372DB8" w:rsidRPr="00372DB8" w:rsidRDefault="00372DB8" w:rsidP="00372DB8">
            <w:pPr>
              <w:rPr>
                <w:rFonts w:ascii="Arial" w:eastAsia="Calibri" w:hAnsi="Arial" w:cs="Arial"/>
                <w:sz w:val="24"/>
                <w:szCs w:val="24"/>
                <w:lang w:val="es-ES"/>
              </w:rPr>
            </w:pPr>
          </w:p>
          <w:p w14:paraId="23BA6D98" w14:textId="77777777" w:rsidR="00372DB8" w:rsidRPr="00372DB8" w:rsidRDefault="00372DB8" w:rsidP="00372DB8">
            <w:pPr>
              <w:rPr>
                <w:rFonts w:ascii="Arial" w:eastAsia="Calibri" w:hAnsi="Arial" w:cs="Arial"/>
                <w:b/>
                <w:sz w:val="24"/>
                <w:szCs w:val="24"/>
                <w:lang w:val="es-ES"/>
              </w:rPr>
            </w:pPr>
            <w:r w:rsidRPr="00372DB8">
              <w:rPr>
                <w:rFonts w:ascii="Arial" w:eastAsia="Calibri" w:hAnsi="Arial" w:cs="Arial"/>
                <w:sz w:val="24"/>
                <w:szCs w:val="24"/>
                <w:lang w:val="es-ES"/>
              </w:rPr>
              <w:t>De esta manera, se busca alentar el aprendizaje despertando la curiosidad y promoviendo el acceso al conocimiento a través de este tipo de lecturas.</w:t>
            </w:r>
          </w:p>
        </w:tc>
        <w:tc>
          <w:tcPr>
            <w:tcW w:w="1559" w:type="dxa"/>
          </w:tcPr>
          <w:p w14:paraId="420B20BB" w14:textId="77777777" w:rsidR="00372DB8" w:rsidRPr="00372DB8" w:rsidRDefault="00372DB8" w:rsidP="00372DB8">
            <w:pPr>
              <w:jc w:val="center"/>
              <w:rPr>
                <w:rFonts w:ascii="Arial" w:eastAsia="Calibri" w:hAnsi="Arial" w:cs="Arial"/>
                <w:bCs/>
                <w:sz w:val="24"/>
                <w:szCs w:val="24"/>
                <w:lang w:val="es-ES"/>
              </w:rPr>
            </w:pPr>
          </w:p>
          <w:p w14:paraId="3FF38ED5"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Aula de clase</w:t>
            </w:r>
          </w:p>
        </w:tc>
        <w:tc>
          <w:tcPr>
            <w:tcW w:w="2552" w:type="dxa"/>
          </w:tcPr>
          <w:p w14:paraId="7DBB669B"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t>Estudiantes, docentes y en el área</w:t>
            </w:r>
          </w:p>
          <w:p w14:paraId="195C315C" w14:textId="77777777" w:rsidR="00372DB8" w:rsidRPr="00372DB8" w:rsidRDefault="00372DB8" w:rsidP="00372DB8">
            <w:pPr>
              <w:rPr>
                <w:rFonts w:ascii="Arial" w:eastAsia="Calibri" w:hAnsi="Arial" w:cs="Arial"/>
                <w:bCs/>
                <w:sz w:val="24"/>
                <w:szCs w:val="24"/>
                <w:lang w:val="es-ES"/>
              </w:rPr>
            </w:pPr>
            <w:r w:rsidRPr="00372DB8">
              <w:rPr>
                <w:rFonts w:ascii="Arial" w:eastAsia="Calibri" w:hAnsi="Arial" w:cs="Arial"/>
                <w:sz w:val="24"/>
                <w:szCs w:val="24"/>
                <w:lang w:val="es-ES"/>
              </w:rPr>
              <w:t>correspondiente.</w:t>
            </w:r>
          </w:p>
        </w:tc>
      </w:tr>
      <w:tr w:rsidR="00372DB8" w:rsidRPr="00372DB8" w14:paraId="72B0CBFB" w14:textId="77777777" w:rsidTr="00372DB8">
        <w:trPr>
          <w:trHeight w:val="1382"/>
        </w:trPr>
        <w:tc>
          <w:tcPr>
            <w:tcW w:w="1838" w:type="dxa"/>
          </w:tcPr>
          <w:p w14:paraId="6E972241"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Miércoles</w:t>
            </w:r>
          </w:p>
          <w:p w14:paraId="370A034A"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19 de marzo</w:t>
            </w:r>
          </w:p>
          <w:p w14:paraId="162CEDA6"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Segunda hora</w:t>
            </w:r>
          </w:p>
          <w:p w14:paraId="54A5C2E2" w14:textId="77777777" w:rsidR="00372DB8" w:rsidRPr="00372DB8" w:rsidRDefault="00372DB8" w:rsidP="00372DB8">
            <w:pPr>
              <w:jc w:val="center"/>
              <w:rPr>
                <w:rFonts w:ascii="Arial" w:eastAsia="Calibri" w:hAnsi="Arial" w:cs="Arial"/>
                <w:bCs/>
                <w:sz w:val="24"/>
                <w:szCs w:val="24"/>
                <w:lang w:val="es-ES"/>
              </w:rPr>
            </w:pPr>
          </w:p>
          <w:p w14:paraId="7632402D" w14:textId="77777777" w:rsidR="00372DB8" w:rsidRPr="00372DB8" w:rsidRDefault="00372DB8" w:rsidP="00372DB8">
            <w:pPr>
              <w:jc w:val="center"/>
              <w:rPr>
                <w:rFonts w:ascii="Arial" w:eastAsia="Calibri" w:hAnsi="Arial" w:cs="Arial"/>
                <w:bCs/>
                <w:sz w:val="24"/>
                <w:szCs w:val="24"/>
                <w:lang w:val="es-ES"/>
              </w:rPr>
            </w:pPr>
          </w:p>
        </w:tc>
        <w:tc>
          <w:tcPr>
            <w:tcW w:w="8080" w:type="dxa"/>
          </w:tcPr>
          <w:p w14:paraId="00D4E3A8" w14:textId="77777777" w:rsidR="00372DB8" w:rsidRPr="00372DB8" w:rsidRDefault="00372DB8" w:rsidP="00372DB8">
            <w:pPr>
              <w:numPr>
                <w:ilvl w:val="0"/>
                <w:numId w:val="33"/>
              </w:numPr>
              <w:rPr>
                <w:rFonts w:ascii="Arial" w:eastAsia="Calibri" w:hAnsi="Arial" w:cs="Arial"/>
                <w:b/>
                <w:sz w:val="24"/>
                <w:szCs w:val="24"/>
                <w:lang w:val="es-ES"/>
              </w:rPr>
            </w:pPr>
            <w:r w:rsidRPr="00372DB8">
              <w:rPr>
                <w:rFonts w:ascii="Arial" w:eastAsia="Calibri" w:hAnsi="Arial" w:cs="Arial"/>
                <w:b/>
                <w:sz w:val="24"/>
                <w:szCs w:val="24"/>
                <w:lang w:val="es-ES"/>
              </w:rPr>
              <w:t>LECTURA DE UN FRAGMENTO DE UNA OBRA LITERARIA</w:t>
            </w:r>
          </w:p>
          <w:p w14:paraId="022E4754" w14:textId="77777777" w:rsidR="00372DB8" w:rsidRPr="00372DB8" w:rsidRDefault="00372DB8" w:rsidP="00372DB8">
            <w:pPr>
              <w:jc w:val="both"/>
              <w:rPr>
                <w:rFonts w:ascii="Arial" w:eastAsia="Calibri" w:hAnsi="Arial" w:cs="Arial"/>
                <w:sz w:val="24"/>
                <w:szCs w:val="24"/>
                <w:lang w:val="es-ES"/>
              </w:rPr>
            </w:pPr>
            <w:r w:rsidRPr="00372DB8">
              <w:rPr>
                <w:rFonts w:ascii="Arial" w:eastAsia="Calibri" w:hAnsi="Arial" w:cs="Arial"/>
                <w:sz w:val="24"/>
                <w:szCs w:val="24"/>
              </w:rPr>
              <w:t>Se puede elegir un texto, buscar información sobre el autor y la obra, y luego pedir a los estudiantes que lean por turnos. Al final, se puede hacer una discusión sobre el tema, los personajes, el desenlace, etc.</w:t>
            </w:r>
          </w:p>
        </w:tc>
        <w:tc>
          <w:tcPr>
            <w:tcW w:w="1559" w:type="dxa"/>
          </w:tcPr>
          <w:p w14:paraId="447303D6"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 xml:space="preserve">Libre </w:t>
            </w:r>
          </w:p>
        </w:tc>
        <w:tc>
          <w:tcPr>
            <w:tcW w:w="2552" w:type="dxa"/>
          </w:tcPr>
          <w:p w14:paraId="0B66EF10"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t>Estudiantes, docentes y en el área</w:t>
            </w:r>
          </w:p>
          <w:p w14:paraId="06EDFA87"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sz w:val="24"/>
                <w:szCs w:val="24"/>
                <w:lang w:val="es-ES"/>
              </w:rPr>
              <w:t>correspondiente.</w:t>
            </w:r>
          </w:p>
        </w:tc>
      </w:tr>
      <w:tr w:rsidR="00372DB8" w:rsidRPr="00372DB8" w14:paraId="15E5AF21" w14:textId="77777777" w:rsidTr="00372DB8">
        <w:trPr>
          <w:trHeight w:val="1382"/>
        </w:trPr>
        <w:tc>
          <w:tcPr>
            <w:tcW w:w="1838" w:type="dxa"/>
          </w:tcPr>
          <w:p w14:paraId="038E4C35"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lastRenderedPageBreak/>
              <w:t>Jueves</w:t>
            </w:r>
          </w:p>
          <w:p w14:paraId="050E2FA6"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27 de marzo</w:t>
            </w:r>
          </w:p>
          <w:p w14:paraId="0C46B518"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Tercera hora</w:t>
            </w:r>
          </w:p>
        </w:tc>
        <w:tc>
          <w:tcPr>
            <w:tcW w:w="8080" w:type="dxa"/>
          </w:tcPr>
          <w:p w14:paraId="0F9E1FA1" w14:textId="77777777" w:rsidR="00372DB8" w:rsidRPr="00372DB8" w:rsidRDefault="00372DB8" w:rsidP="00372DB8">
            <w:pPr>
              <w:numPr>
                <w:ilvl w:val="0"/>
                <w:numId w:val="33"/>
              </w:numPr>
              <w:rPr>
                <w:rFonts w:ascii="Arial" w:eastAsia="Calibri" w:hAnsi="Arial" w:cs="Arial"/>
                <w:b/>
                <w:sz w:val="24"/>
                <w:szCs w:val="24"/>
                <w:lang w:val="es-ES"/>
              </w:rPr>
            </w:pPr>
            <w:r w:rsidRPr="00372DB8">
              <w:rPr>
                <w:rFonts w:ascii="Arial" w:eastAsia="Calibri" w:hAnsi="Arial" w:cs="Arial"/>
                <w:b/>
                <w:sz w:val="24"/>
                <w:szCs w:val="24"/>
              </w:rPr>
              <w:t>LA VITRINA LITERARIA</w:t>
            </w:r>
          </w:p>
          <w:p w14:paraId="40302906" w14:textId="77777777" w:rsidR="00372DB8" w:rsidRPr="00372DB8" w:rsidRDefault="00372DB8" w:rsidP="00372DB8">
            <w:pPr>
              <w:jc w:val="both"/>
              <w:rPr>
                <w:rFonts w:ascii="Arial" w:eastAsia="Calibri" w:hAnsi="Arial" w:cs="Arial"/>
                <w:sz w:val="24"/>
                <w:szCs w:val="24"/>
              </w:rPr>
            </w:pPr>
            <w:r w:rsidRPr="00372DB8">
              <w:rPr>
                <w:rFonts w:ascii="Arial" w:eastAsia="Calibri" w:hAnsi="Arial" w:cs="Arial"/>
                <w:sz w:val="24"/>
                <w:szCs w:val="24"/>
              </w:rPr>
              <w:t>La vitrina literaria” en donde se socializan las obras preferidas en modo cine, preparando infografías tipo cartel de película, o desarrollando puestas en escena. (uso de las Tic)</w:t>
            </w:r>
          </w:p>
          <w:p w14:paraId="12A2943D" w14:textId="77777777" w:rsidR="00372DB8" w:rsidRPr="00372DB8" w:rsidRDefault="00372DB8" w:rsidP="00372DB8">
            <w:pPr>
              <w:jc w:val="both"/>
              <w:rPr>
                <w:rFonts w:ascii="Arial" w:eastAsia="Calibri" w:hAnsi="Arial" w:cs="Arial"/>
                <w:sz w:val="24"/>
                <w:szCs w:val="24"/>
                <w:lang w:val="es-ES"/>
              </w:rPr>
            </w:pPr>
            <w:r w:rsidRPr="00372DB8">
              <w:rPr>
                <w:rFonts w:ascii="Arial" w:eastAsia="Calibri" w:hAnsi="Arial" w:cs="Arial"/>
                <w:sz w:val="24"/>
                <w:szCs w:val="24"/>
              </w:rPr>
              <w:t>facilitan el acceso a literatura infantil y juvenil</w:t>
            </w:r>
          </w:p>
        </w:tc>
        <w:tc>
          <w:tcPr>
            <w:tcW w:w="1559" w:type="dxa"/>
          </w:tcPr>
          <w:p w14:paraId="021D9F76"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Aula de clase</w:t>
            </w:r>
          </w:p>
        </w:tc>
        <w:tc>
          <w:tcPr>
            <w:tcW w:w="2552" w:type="dxa"/>
          </w:tcPr>
          <w:p w14:paraId="457B274B"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t>Estudiantes, docentes y en el área</w:t>
            </w:r>
          </w:p>
          <w:p w14:paraId="209F2F48"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sz w:val="24"/>
                <w:szCs w:val="24"/>
                <w:lang w:val="es-ES"/>
              </w:rPr>
              <w:t>correspondiente.</w:t>
            </w:r>
          </w:p>
        </w:tc>
      </w:tr>
      <w:tr w:rsidR="00372DB8" w:rsidRPr="00372DB8" w14:paraId="754A8978" w14:textId="77777777" w:rsidTr="00372DB8">
        <w:trPr>
          <w:trHeight w:val="1382"/>
        </w:trPr>
        <w:tc>
          <w:tcPr>
            <w:tcW w:w="1838" w:type="dxa"/>
          </w:tcPr>
          <w:p w14:paraId="277C53E4"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 xml:space="preserve">Viernes </w:t>
            </w:r>
          </w:p>
          <w:p w14:paraId="67AB0F91"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28 de marzo</w:t>
            </w:r>
          </w:p>
          <w:p w14:paraId="2881214B"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Cuarta hora</w:t>
            </w:r>
          </w:p>
        </w:tc>
        <w:tc>
          <w:tcPr>
            <w:tcW w:w="8080" w:type="dxa"/>
          </w:tcPr>
          <w:p w14:paraId="7CE6F822" w14:textId="77777777" w:rsidR="00372DB8" w:rsidRPr="00372DB8" w:rsidRDefault="00372DB8" w:rsidP="00372DB8">
            <w:pPr>
              <w:numPr>
                <w:ilvl w:val="0"/>
                <w:numId w:val="33"/>
              </w:numPr>
              <w:rPr>
                <w:rFonts w:ascii="Arial" w:eastAsia="Calibri" w:hAnsi="Arial" w:cs="Arial"/>
                <w:b/>
                <w:sz w:val="24"/>
                <w:szCs w:val="24"/>
                <w:lang w:val="es-ES"/>
              </w:rPr>
            </w:pPr>
            <w:r w:rsidRPr="00372DB8">
              <w:rPr>
                <w:rFonts w:ascii="Arial" w:eastAsia="Calibri" w:hAnsi="Arial" w:cs="Arial"/>
                <w:b/>
                <w:sz w:val="24"/>
                <w:szCs w:val="24"/>
                <w:lang w:val="es-ES"/>
              </w:rPr>
              <w:t xml:space="preserve">LEYENDAS - VIDEO </w:t>
            </w:r>
          </w:p>
          <w:p w14:paraId="43CA31E7" w14:textId="77777777" w:rsidR="00372DB8" w:rsidRPr="00372DB8" w:rsidRDefault="00372DB8" w:rsidP="00372DB8">
            <w:pPr>
              <w:jc w:val="both"/>
              <w:rPr>
                <w:rFonts w:ascii="Arial" w:eastAsia="Calibri" w:hAnsi="Arial" w:cs="Arial"/>
                <w:sz w:val="24"/>
                <w:szCs w:val="24"/>
                <w:lang w:val="es-ES"/>
              </w:rPr>
            </w:pPr>
            <w:r w:rsidRPr="00372DB8">
              <w:rPr>
                <w:rFonts w:ascii="Arial" w:eastAsia="Calibri" w:hAnsi="Arial" w:cs="Arial"/>
                <w:sz w:val="24"/>
                <w:szCs w:val="24"/>
                <w:lang w:val="es-ES"/>
              </w:rPr>
              <w:t xml:space="preserve">Las leyendas nos transportan a un mundo mágico y sobrenatural. Gracias a ellos, aumenta el valor cultural de cada grupo de personas, mantienen vivas sus tradiciones y dejan un legado que se ha trasmitido en forma oral de generación en generación. </w:t>
            </w:r>
          </w:p>
        </w:tc>
        <w:tc>
          <w:tcPr>
            <w:tcW w:w="1559" w:type="dxa"/>
          </w:tcPr>
          <w:p w14:paraId="3EE94701"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Aula de clase</w:t>
            </w:r>
          </w:p>
        </w:tc>
        <w:tc>
          <w:tcPr>
            <w:tcW w:w="2552" w:type="dxa"/>
          </w:tcPr>
          <w:p w14:paraId="1655D446"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t>Estudiantes, docentes y en el área</w:t>
            </w:r>
          </w:p>
          <w:p w14:paraId="75BD2BE9"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sz w:val="24"/>
                <w:szCs w:val="24"/>
                <w:lang w:val="es-ES"/>
              </w:rPr>
              <w:t>correspondiente.</w:t>
            </w:r>
          </w:p>
        </w:tc>
      </w:tr>
      <w:tr w:rsidR="00372DB8" w:rsidRPr="00372DB8" w14:paraId="248ECD25" w14:textId="77777777" w:rsidTr="00372DB8">
        <w:trPr>
          <w:trHeight w:val="1465"/>
        </w:trPr>
        <w:tc>
          <w:tcPr>
            <w:tcW w:w="1838" w:type="dxa"/>
          </w:tcPr>
          <w:p w14:paraId="4788BC4D"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 xml:space="preserve">Martes </w:t>
            </w:r>
          </w:p>
          <w:p w14:paraId="63ACAB9D"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1 de abril</w:t>
            </w:r>
          </w:p>
          <w:p w14:paraId="72409779"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Quinta hora</w:t>
            </w:r>
          </w:p>
        </w:tc>
        <w:tc>
          <w:tcPr>
            <w:tcW w:w="8080" w:type="dxa"/>
          </w:tcPr>
          <w:p w14:paraId="32FFFD4F" w14:textId="77777777" w:rsidR="00372DB8" w:rsidRPr="00372DB8" w:rsidRDefault="00372DB8" w:rsidP="00372DB8">
            <w:pPr>
              <w:numPr>
                <w:ilvl w:val="0"/>
                <w:numId w:val="33"/>
              </w:numPr>
              <w:rPr>
                <w:rFonts w:ascii="Arial" w:eastAsia="Calibri" w:hAnsi="Arial" w:cs="Arial"/>
                <w:b/>
                <w:sz w:val="24"/>
                <w:szCs w:val="24"/>
                <w:lang w:val="es-ES"/>
              </w:rPr>
            </w:pPr>
            <w:r w:rsidRPr="00372DB8">
              <w:rPr>
                <w:rFonts w:ascii="Arial" w:eastAsia="Calibri" w:hAnsi="Arial" w:cs="Arial"/>
                <w:b/>
                <w:sz w:val="24"/>
                <w:szCs w:val="24"/>
                <w:lang w:val="es-ES"/>
              </w:rPr>
              <w:t>VIDEO CORTO PARA ANALIZAR</w:t>
            </w:r>
          </w:p>
          <w:p w14:paraId="21A59F63" w14:textId="77777777" w:rsidR="00372DB8" w:rsidRPr="00372DB8" w:rsidRDefault="00372DB8" w:rsidP="00372DB8">
            <w:pPr>
              <w:rPr>
                <w:rFonts w:ascii="Arial" w:eastAsia="Calibri" w:hAnsi="Arial" w:cs="Arial"/>
                <w:sz w:val="24"/>
                <w:szCs w:val="24"/>
                <w:lang w:val="es-ES"/>
              </w:rPr>
            </w:pPr>
            <w:r w:rsidRPr="00372DB8">
              <w:rPr>
                <w:rFonts w:ascii="Arial" w:eastAsia="Calibri" w:hAnsi="Arial" w:cs="Arial"/>
                <w:sz w:val="24"/>
                <w:szCs w:val="24"/>
                <w:lang w:val="es-ES"/>
              </w:rPr>
              <w:t xml:space="preserve">De reflexión </w:t>
            </w:r>
          </w:p>
        </w:tc>
        <w:tc>
          <w:tcPr>
            <w:tcW w:w="1559" w:type="dxa"/>
          </w:tcPr>
          <w:p w14:paraId="69E04AB7"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Aula de clase</w:t>
            </w:r>
          </w:p>
        </w:tc>
        <w:tc>
          <w:tcPr>
            <w:tcW w:w="2552" w:type="dxa"/>
          </w:tcPr>
          <w:p w14:paraId="5C9F3FB2"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t>Estudiantes, docentes y en el área</w:t>
            </w:r>
          </w:p>
          <w:p w14:paraId="645B7B1C"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sz w:val="24"/>
                <w:szCs w:val="24"/>
                <w:lang w:val="es-ES"/>
              </w:rPr>
              <w:t>correspondiente.</w:t>
            </w:r>
          </w:p>
        </w:tc>
      </w:tr>
      <w:tr w:rsidR="00372DB8" w:rsidRPr="00372DB8" w14:paraId="72EB02B7" w14:textId="77777777" w:rsidTr="00372DB8">
        <w:trPr>
          <w:trHeight w:val="1382"/>
        </w:trPr>
        <w:tc>
          <w:tcPr>
            <w:tcW w:w="1838" w:type="dxa"/>
          </w:tcPr>
          <w:p w14:paraId="1560D478"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 xml:space="preserve">Miércoles </w:t>
            </w:r>
          </w:p>
          <w:p w14:paraId="3EC3B2C5"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 xml:space="preserve">9 de abril </w:t>
            </w:r>
          </w:p>
          <w:p w14:paraId="74AE0BBA"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ultima hora</w:t>
            </w:r>
          </w:p>
          <w:p w14:paraId="5404C871" w14:textId="77777777" w:rsidR="00372DB8" w:rsidRPr="00372DB8" w:rsidRDefault="00372DB8" w:rsidP="00372DB8">
            <w:pPr>
              <w:jc w:val="center"/>
              <w:rPr>
                <w:rFonts w:ascii="Arial" w:eastAsia="Calibri" w:hAnsi="Arial" w:cs="Arial"/>
                <w:bCs/>
                <w:sz w:val="24"/>
                <w:szCs w:val="24"/>
                <w:lang w:val="es-ES"/>
              </w:rPr>
            </w:pPr>
          </w:p>
        </w:tc>
        <w:tc>
          <w:tcPr>
            <w:tcW w:w="8080" w:type="dxa"/>
          </w:tcPr>
          <w:p w14:paraId="568A8A37" w14:textId="77777777" w:rsidR="00372DB8" w:rsidRPr="00372DB8" w:rsidRDefault="00372DB8" w:rsidP="00372DB8">
            <w:pPr>
              <w:numPr>
                <w:ilvl w:val="0"/>
                <w:numId w:val="33"/>
              </w:numPr>
              <w:rPr>
                <w:rFonts w:ascii="Arial" w:eastAsia="Calibri" w:hAnsi="Arial" w:cs="Arial"/>
                <w:b/>
                <w:sz w:val="24"/>
                <w:szCs w:val="24"/>
                <w:lang w:val="es-ES"/>
              </w:rPr>
            </w:pPr>
            <w:r w:rsidRPr="00372DB8">
              <w:rPr>
                <w:rFonts w:ascii="Arial" w:eastAsia="Calibri" w:hAnsi="Arial" w:cs="Arial"/>
                <w:b/>
                <w:sz w:val="24"/>
                <w:szCs w:val="24"/>
                <w:lang w:val="es-ES"/>
              </w:rPr>
              <w:t>RECONOCIMIENTO AL MEJOR LECTOR</w:t>
            </w:r>
          </w:p>
          <w:p w14:paraId="1BE540CA" w14:textId="77777777" w:rsidR="00372DB8" w:rsidRPr="00372DB8" w:rsidRDefault="00372DB8" w:rsidP="00372DB8">
            <w:pPr>
              <w:rPr>
                <w:rFonts w:ascii="Arial" w:eastAsia="Calibri" w:hAnsi="Arial" w:cs="Arial"/>
                <w:sz w:val="24"/>
                <w:szCs w:val="24"/>
                <w:lang w:val="es-ES"/>
              </w:rPr>
            </w:pPr>
          </w:p>
          <w:p w14:paraId="44F352EF" w14:textId="77777777" w:rsidR="00372DB8" w:rsidRPr="00372DB8" w:rsidRDefault="00372DB8" w:rsidP="00372DB8">
            <w:pPr>
              <w:rPr>
                <w:rFonts w:ascii="Arial" w:eastAsia="Calibri" w:hAnsi="Arial" w:cs="Arial"/>
                <w:sz w:val="24"/>
                <w:szCs w:val="24"/>
                <w:lang w:val="es-ES"/>
              </w:rPr>
            </w:pPr>
            <w:r w:rsidRPr="00372DB8">
              <w:rPr>
                <w:rFonts w:ascii="Arial" w:eastAsia="Calibri" w:hAnsi="Arial" w:cs="Arial"/>
                <w:sz w:val="24"/>
                <w:szCs w:val="24"/>
                <w:lang w:val="es-ES"/>
              </w:rPr>
              <w:t xml:space="preserve">Los docentes buscaran estrategias innovadoras para hacer público el reconocimiento al mejor lector del grupo. </w:t>
            </w:r>
          </w:p>
        </w:tc>
        <w:tc>
          <w:tcPr>
            <w:tcW w:w="1559" w:type="dxa"/>
          </w:tcPr>
          <w:p w14:paraId="45C17497"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 xml:space="preserve">Libre </w:t>
            </w:r>
          </w:p>
        </w:tc>
        <w:tc>
          <w:tcPr>
            <w:tcW w:w="2552" w:type="dxa"/>
          </w:tcPr>
          <w:p w14:paraId="29A28F90"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t>Estudiantes, docentes y en el área</w:t>
            </w:r>
          </w:p>
          <w:p w14:paraId="5C6A3E75"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sz w:val="24"/>
                <w:szCs w:val="24"/>
                <w:lang w:val="es-ES"/>
              </w:rPr>
              <w:t>correspondiente.</w:t>
            </w:r>
          </w:p>
        </w:tc>
      </w:tr>
      <w:tr w:rsidR="00372DB8" w:rsidRPr="00372DB8" w14:paraId="6D1C4CAF" w14:textId="77777777" w:rsidTr="00372DB8">
        <w:trPr>
          <w:trHeight w:val="1382"/>
        </w:trPr>
        <w:tc>
          <w:tcPr>
            <w:tcW w:w="1838" w:type="dxa"/>
          </w:tcPr>
          <w:p w14:paraId="3CD41C1E"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lastRenderedPageBreak/>
              <w:t xml:space="preserve">Miércoles  </w:t>
            </w:r>
          </w:p>
          <w:p w14:paraId="30478BA2"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23 de abril</w:t>
            </w:r>
          </w:p>
          <w:p w14:paraId="43C48C6F"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Día del Idioma</w:t>
            </w:r>
          </w:p>
          <w:p w14:paraId="664C5C35" w14:textId="77777777" w:rsidR="00372DB8" w:rsidRPr="00372DB8" w:rsidRDefault="00372DB8" w:rsidP="00372DB8">
            <w:pPr>
              <w:jc w:val="center"/>
              <w:rPr>
                <w:rFonts w:ascii="Arial" w:eastAsia="Calibri" w:hAnsi="Arial" w:cs="Arial"/>
                <w:bCs/>
                <w:sz w:val="24"/>
                <w:szCs w:val="24"/>
                <w:lang w:val="es-ES"/>
              </w:rPr>
            </w:pPr>
          </w:p>
        </w:tc>
        <w:tc>
          <w:tcPr>
            <w:tcW w:w="8080" w:type="dxa"/>
          </w:tcPr>
          <w:p w14:paraId="1A7A4DF3" w14:textId="77777777" w:rsidR="00372DB8" w:rsidRPr="00372DB8" w:rsidRDefault="00372DB8" w:rsidP="00372DB8">
            <w:pPr>
              <w:rPr>
                <w:rFonts w:ascii="Arial" w:eastAsia="Calibri" w:hAnsi="Arial" w:cs="Arial"/>
                <w:sz w:val="24"/>
                <w:szCs w:val="24"/>
                <w:lang w:val="es-ES"/>
              </w:rPr>
            </w:pPr>
            <w:r w:rsidRPr="00372DB8">
              <w:rPr>
                <w:rFonts w:ascii="Arial" w:eastAsia="Calibri" w:hAnsi="Arial" w:cs="Arial"/>
                <w:sz w:val="24"/>
                <w:szCs w:val="24"/>
                <w:lang w:val="es-ES"/>
              </w:rPr>
              <w:t>Comparsas, desfile</w:t>
            </w:r>
          </w:p>
          <w:p w14:paraId="610D1DF2" w14:textId="77777777" w:rsidR="00372DB8" w:rsidRPr="00372DB8" w:rsidRDefault="00372DB8" w:rsidP="00372DB8">
            <w:pPr>
              <w:rPr>
                <w:rFonts w:ascii="Arial" w:eastAsia="Calibri" w:hAnsi="Arial" w:cs="Arial"/>
                <w:sz w:val="24"/>
                <w:szCs w:val="24"/>
                <w:lang w:val="es-ES"/>
              </w:rPr>
            </w:pPr>
            <w:r w:rsidRPr="00372DB8">
              <w:rPr>
                <w:rFonts w:ascii="Arial" w:eastAsia="Calibri" w:hAnsi="Arial" w:cs="Arial"/>
                <w:sz w:val="24"/>
                <w:szCs w:val="24"/>
                <w:lang w:val="es-ES"/>
              </w:rPr>
              <w:t xml:space="preserve">Representaciones artísticas por grados, </w:t>
            </w:r>
          </w:p>
          <w:p w14:paraId="4F42AF5F" w14:textId="77777777" w:rsidR="00372DB8" w:rsidRPr="00372DB8" w:rsidRDefault="00372DB8" w:rsidP="00372DB8">
            <w:pPr>
              <w:rPr>
                <w:rFonts w:ascii="Arial" w:eastAsia="Calibri" w:hAnsi="Arial" w:cs="Arial"/>
                <w:sz w:val="24"/>
                <w:szCs w:val="24"/>
                <w:lang w:val="es-ES"/>
              </w:rPr>
            </w:pPr>
            <w:r w:rsidRPr="00372DB8">
              <w:rPr>
                <w:rFonts w:ascii="Arial" w:eastAsia="Calibri" w:hAnsi="Arial" w:cs="Arial"/>
                <w:sz w:val="24"/>
                <w:szCs w:val="24"/>
                <w:lang w:val="es-ES"/>
              </w:rPr>
              <w:t>vinculación de la comunidad educativa</w:t>
            </w:r>
          </w:p>
        </w:tc>
        <w:tc>
          <w:tcPr>
            <w:tcW w:w="1559" w:type="dxa"/>
          </w:tcPr>
          <w:p w14:paraId="4C4E9CEA" w14:textId="77777777" w:rsidR="00372DB8" w:rsidRPr="00372DB8" w:rsidRDefault="00372DB8" w:rsidP="00372DB8">
            <w:pPr>
              <w:jc w:val="center"/>
              <w:rPr>
                <w:rFonts w:ascii="Arial" w:eastAsia="Calibri" w:hAnsi="Arial" w:cs="Arial"/>
                <w:bCs/>
                <w:sz w:val="24"/>
                <w:szCs w:val="24"/>
                <w:lang w:val="es-ES"/>
              </w:rPr>
            </w:pPr>
          </w:p>
        </w:tc>
        <w:tc>
          <w:tcPr>
            <w:tcW w:w="2552" w:type="dxa"/>
          </w:tcPr>
          <w:p w14:paraId="7EE688D5"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sz w:val="24"/>
                <w:szCs w:val="24"/>
                <w:lang w:val="es-ES"/>
              </w:rPr>
              <w:t>Comunidad educativa</w:t>
            </w:r>
          </w:p>
        </w:tc>
      </w:tr>
      <w:tr w:rsidR="00372DB8" w:rsidRPr="00372DB8" w14:paraId="363E7392" w14:textId="77777777" w:rsidTr="00245754">
        <w:trPr>
          <w:trHeight w:val="1012"/>
        </w:trPr>
        <w:tc>
          <w:tcPr>
            <w:tcW w:w="1838" w:type="dxa"/>
          </w:tcPr>
          <w:p w14:paraId="71B6D8C5"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 xml:space="preserve">Miércoles  </w:t>
            </w:r>
          </w:p>
          <w:p w14:paraId="0EA6FFDF"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7 de mayo</w:t>
            </w:r>
          </w:p>
          <w:p w14:paraId="37B2BCB1"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Primera hora</w:t>
            </w:r>
          </w:p>
        </w:tc>
        <w:tc>
          <w:tcPr>
            <w:tcW w:w="8080" w:type="dxa"/>
          </w:tcPr>
          <w:p w14:paraId="5EFDB25B" w14:textId="77777777" w:rsidR="00372DB8" w:rsidRPr="00372DB8" w:rsidRDefault="00372DB8" w:rsidP="00372DB8">
            <w:pPr>
              <w:numPr>
                <w:ilvl w:val="0"/>
                <w:numId w:val="33"/>
              </w:numPr>
              <w:rPr>
                <w:rFonts w:ascii="Arial" w:eastAsia="Calibri" w:hAnsi="Arial" w:cs="Arial"/>
                <w:b/>
                <w:sz w:val="24"/>
                <w:szCs w:val="24"/>
                <w:lang w:val="es-ES"/>
              </w:rPr>
            </w:pPr>
            <w:r w:rsidRPr="00372DB8">
              <w:rPr>
                <w:rFonts w:ascii="Arial" w:eastAsia="Calibri" w:hAnsi="Arial" w:cs="Arial"/>
                <w:b/>
                <w:sz w:val="24"/>
                <w:szCs w:val="24"/>
                <w:lang w:val="es-ES"/>
              </w:rPr>
              <w:t>LECTURA LIBRE</w:t>
            </w:r>
          </w:p>
          <w:p w14:paraId="45B04804" w14:textId="77777777" w:rsidR="00372DB8" w:rsidRPr="00372DB8" w:rsidRDefault="00372DB8" w:rsidP="00372DB8">
            <w:pPr>
              <w:rPr>
                <w:rFonts w:ascii="Arial" w:eastAsia="Calibri" w:hAnsi="Arial" w:cs="Arial"/>
                <w:sz w:val="24"/>
                <w:szCs w:val="24"/>
                <w:lang w:val="es-ES"/>
              </w:rPr>
            </w:pPr>
            <w:r w:rsidRPr="00372DB8">
              <w:rPr>
                <w:rFonts w:ascii="Arial" w:eastAsia="Calibri" w:hAnsi="Arial" w:cs="Arial"/>
                <w:sz w:val="24"/>
                <w:szCs w:val="24"/>
                <w:lang w:val="es-ES"/>
              </w:rPr>
              <w:t>Versos, poemas, declamaciones ( mes de la madre)</w:t>
            </w:r>
          </w:p>
        </w:tc>
        <w:tc>
          <w:tcPr>
            <w:tcW w:w="1559" w:type="dxa"/>
          </w:tcPr>
          <w:p w14:paraId="16C79E11"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 xml:space="preserve">Libre </w:t>
            </w:r>
          </w:p>
        </w:tc>
        <w:tc>
          <w:tcPr>
            <w:tcW w:w="2552" w:type="dxa"/>
          </w:tcPr>
          <w:p w14:paraId="0307B923"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t>Estudiantes, docentes y en el área</w:t>
            </w:r>
          </w:p>
          <w:p w14:paraId="5A5627B7"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sz w:val="24"/>
                <w:szCs w:val="24"/>
                <w:lang w:val="es-ES"/>
              </w:rPr>
              <w:t>correspondiente.</w:t>
            </w:r>
          </w:p>
        </w:tc>
      </w:tr>
      <w:tr w:rsidR="00372DB8" w:rsidRPr="00372DB8" w14:paraId="4713E3E9" w14:textId="77777777" w:rsidTr="00245754">
        <w:trPr>
          <w:trHeight w:val="1126"/>
        </w:trPr>
        <w:tc>
          <w:tcPr>
            <w:tcW w:w="1838" w:type="dxa"/>
          </w:tcPr>
          <w:p w14:paraId="14E47B96"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 xml:space="preserve">Jueves </w:t>
            </w:r>
          </w:p>
          <w:p w14:paraId="1C65F147"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15 de mayo</w:t>
            </w:r>
          </w:p>
          <w:p w14:paraId="0DE5E4B9"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Segunda hora</w:t>
            </w:r>
          </w:p>
          <w:p w14:paraId="47843BF6" w14:textId="77777777" w:rsidR="00372DB8" w:rsidRPr="00372DB8" w:rsidRDefault="00372DB8" w:rsidP="00372DB8">
            <w:pPr>
              <w:jc w:val="center"/>
              <w:rPr>
                <w:rFonts w:ascii="Arial" w:eastAsia="Calibri" w:hAnsi="Arial" w:cs="Arial"/>
                <w:bCs/>
                <w:sz w:val="24"/>
                <w:szCs w:val="24"/>
                <w:lang w:val="es-ES"/>
              </w:rPr>
            </w:pPr>
          </w:p>
        </w:tc>
        <w:tc>
          <w:tcPr>
            <w:tcW w:w="8080" w:type="dxa"/>
          </w:tcPr>
          <w:p w14:paraId="36FD3365" w14:textId="77777777" w:rsidR="00372DB8" w:rsidRPr="00372DB8" w:rsidRDefault="00372DB8" w:rsidP="00372DB8">
            <w:pPr>
              <w:numPr>
                <w:ilvl w:val="0"/>
                <w:numId w:val="33"/>
              </w:numPr>
              <w:rPr>
                <w:rFonts w:ascii="Arial" w:eastAsia="Calibri" w:hAnsi="Arial" w:cs="Arial"/>
                <w:b/>
                <w:sz w:val="24"/>
                <w:szCs w:val="24"/>
                <w:lang w:val="es-ES"/>
              </w:rPr>
            </w:pPr>
            <w:r w:rsidRPr="00372DB8">
              <w:rPr>
                <w:rFonts w:ascii="Arial" w:eastAsia="Calibri" w:hAnsi="Arial" w:cs="Arial"/>
                <w:b/>
                <w:sz w:val="24"/>
                <w:szCs w:val="24"/>
                <w:lang w:val="es-ES"/>
              </w:rPr>
              <w:t>LECTURA DE UNA HISTORIA DEL TEXTO GRABADO EN LA MEMORIA</w:t>
            </w:r>
          </w:p>
        </w:tc>
        <w:tc>
          <w:tcPr>
            <w:tcW w:w="1559" w:type="dxa"/>
          </w:tcPr>
          <w:p w14:paraId="2AA97A2B"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 xml:space="preserve">Libre </w:t>
            </w:r>
          </w:p>
        </w:tc>
        <w:tc>
          <w:tcPr>
            <w:tcW w:w="2552" w:type="dxa"/>
          </w:tcPr>
          <w:p w14:paraId="42C07A3E"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t>Estudiantes, docentes y en el área</w:t>
            </w:r>
          </w:p>
          <w:p w14:paraId="6D1E8652"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sz w:val="24"/>
                <w:szCs w:val="24"/>
                <w:lang w:val="es-ES"/>
              </w:rPr>
              <w:t>correspondiente.</w:t>
            </w:r>
          </w:p>
        </w:tc>
      </w:tr>
      <w:tr w:rsidR="00372DB8" w:rsidRPr="00372DB8" w14:paraId="493614CF" w14:textId="77777777" w:rsidTr="00372DB8">
        <w:trPr>
          <w:trHeight w:val="1382"/>
        </w:trPr>
        <w:tc>
          <w:tcPr>
            <w:tcW w:w="1838" w:type="dxa"/>
          </w:tcPr>
          <w:p w14:paraId="611B3FAE"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 xml:space="preserve">Viernes </w:t>
            </w:r>
          </w:p>
          <w:p w14:paraId="6D66CE79"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23 de mayo</w:t>
            </w:r>
          </w:p>
          <w:p w14:paraId="1C0BF71D"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Tercera hora</w:t>
            </w:r>
          </w:p>
        </w:tc>
        <w:tc>
          <w:tcPr>
            <w:tcW w:w="8080" w:type="dxa"/>
          </w:tcPr>
          <w:p w14:paraId="1213D074" w14:textId="77777777" w:rsidR="00372DB8" w:rsidRPr="00372DB8" w:rsidRDefault="00372DB8" w:rsidP="00372DB8">
            <w:pPr>
              <w:numPr>
                <w:ilvl w:val="0"/>
                <w:numId w:val="33"/>
              </w:numPr>
              <w:rPr>
                <w:rFonts w:ascii="Arial" w:eastAsia="Calibri" w:hAnsi="Arial" w:cs="Arial"/>
                <w:b/>
                <w:sz w:val="24"/>
                <w:szCs w:val="24"/>
                <w:lang w:val="es-ES"/>
              </w:rPr>
            </w:pPr>
            <w:r w:rsidRPr="00372DB8">
              <w:rPr>
                <w:rFonts w:ascii="Arial" w:eastAsia="Calibri" w:hAnsi="Arial" w:cs="Arial"/>
                <w:b/>
                <w:sz w:val="24"/>
                <w:szCs w:val="24"/>
                <w:lang w:val="es-ES"/>
              </w:rPr>
              <w:t>LECTURA DE FÁBULAS</w:t>
            </w:r>
          </w:p>
          <w:p w14:paraId="1D30BF78" w14:textId="77777777" w:rsidR="00372DB8" w:rsidRPr="00372DB8" w:rsidRDefault="00372DB8" w:rsidP="00372DB8">
            <w:pPr>
              <w:rPr>
                <w:rFonts w:ascii="Arial" w:eastAsia="Calibri" w:hAnsi="Arial" w:cs="Arial"/>
                <w:sz w:val="24"/>
                <w:szCs w:val="24"/>
                <w:lang w:val="es-ES"/>
              </w:rPr>
            </w:pPr>
            <w:r w:rsidRPr="00372DB8">
              <w:rPr>
                <w:rFonts w:ascii="Arial" w:eastAsia="Calibri" w:hAnsi="Arial" w:cs="Arial"/>
                <w:sz w:val="24"/>
                <w:szCs w:val="24"/>
                <w:lang w:val="es-ES"/>
              </w:rPr>
              <w:t>Propuesta innovadora. videos</w:t>
            </w:r>
          </w:p>
        </w:tc>
        <w:tc>
          <w:tcPr>
            <w:tcW w:w="1559" w:type="dxa"/>
          </w:tcPr>
          <w:p w14:paraId="722E2373"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 xml:space="preserve">Aula de clase </w:t>
            </w:r>
          </w:p>
        </w:tc>
        <w:tc>
          <w:tcPr>
            <w:tcW w:w="2552" w:type="dxa"/>
          </w:tcPr>
          <w:p w14:paraId="6F12F034"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t>Estudiantes, docentes y en el área</w:t>
            </w:r>
          </w:p>
          <w:p w14:paraId="4495FDCA"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sz w:val="24"/>
                <w:szCs w:val="24"/>
                <w:lang w:val="es-ES"/>
              </w:rPr>
              <w:t>correspondiente.</w:t>
            </w:r>
          </w:p>
        </w:tc>
      </w:tr>
      <w:tr w:rsidR="00372DB8" w:rsidRPr="00372DB8" w14:paraId="476C00C8" w14:textId="77777777" w:rsidTr="00372DB8">
        <w:trPr>
          <w:trHeight w:val="1382"/>
        </w:trPr>
        <w:tc>
          <w:tcPr>
            <w:tcW w:w="1838" w:type="dxa"/>
          </w:tcPr>
          <w:p w14:paraId="3AC92EA7"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 xml:space="preserve">Lunes  </w:t>
            </w:r>
          </w:p>
          <w:p w14:paraId="530F9442"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26 de mayo</w:t>
            </w:r>
          </w:p>
          <w:p w14:paraId="17B78EC8"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Cuarta hora</w:t>
            </w:r>
          </w:p>
          <w:p w14:paraId="77ED4A39" w14:textId="77777777" w:rsidR="00372DB8" w:rsidRPr="00372DB8" w:rsidRDefault="00372DB8" w:rsidP="00372DB8">
            <w:pPr>
              <w:jc w:val="center"/>
              <w:rPr>
                <w:rFonts w:ascii="Arial" w:eastAsia="Calibri" w:hAnsi="Arial" w:cs="Arial"/>
                <w:bCs/>
                <w:sz w:val="24"/>
                <w:szCs w:val="24"/>
                <w:lang w:val="es-ES"/>
              </w:rPr>
            </w:pPr>
          </w:p>
        </w:tc>
        <w:tc>
          <w:tcPr>
            <w:tcW w:w="8080" w:type="dxa"/>
          </w:tcPr>
          <w:p w14:paraId="6545560E" w14:textId="77777777" w:rsidR="00372DB8" w:rsidRPr="00372DB8" w:rsidRDefault="00372DB8" w:rsidP="00372DB8">
            <w:pPr>
              <w:numPr>
                <w:ilvl w:val="0"/>
                <w:numId w:val="35"/>
              </w:numPr>
              <w:rPr>
                <w:rFonts w:ascii="Arial" w:eastAsia="Calibri" w:hAnsi="Arial" w:cs="Arial"/>
                <w:b/>
                <w:sz w:val="24"/>
                <w:szCs w:val="24"/>
                <w:lang w:val="es-ES"/>
              </w:rPr>
            </w:pPr>
            <w:r w:rsidRPr="00372DB8">
              <w:rPr>
                <w:rFonts w:ascii="Arial" w:eastAsia="Calibri" w:hAnsi="Arial" w:cs="Arial"/>
                <w:b/>
                <w:sz w:val="24"/>
                <w:szCs w:val="24"/>
                <w:lang w:val="es-ES"/>
              </w:rPr>
              <w:t>LECTURA LIBRE</w:t>
            </w:r>
          </w:p>
        </w:tc>
        <w:tc>
          <w:tcPr>
            <w:tcW w:w="1559" w:type="dxa"/>
          </w:tcPr>
          <w:p w14:paraId="30033FE9"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Aula de clase</w:t>
            </w:r>
          </w:p>
        </w:tc>
        <w:tc>
          <w:tcPr>
            <w:tcW w:w="2552" w:type="dxa"/>
          </w:tcPr>
          <w:p w14:paraId="07B7ABE8"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t>Estudiantes, docentes y en el área</w:t>
            </w:r>
          </w:p>
          <w:p w14:paraId="2C4AAA17"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sz w:val="24"/>
                <w:szCs w:val="24"/>
                <w:lang w:val="es-ES"/>
              </w:rPr>
              <w:t>correspondiente.</w:t>
            </w:r>
          </w:p>
        </w:tc>
      </w:tr>
    </w:tbl>
    <w:p w14:paraId="1566DCFD" w14:textId="77777777" w:rsidR="00372DB8" w:rsidRPr="00372DB8" w:rsidRDefault="00372DB8" w:rsidP="00372DB8">
      <w:pPr>
        <w:spacing w:after="160" w:line="259" w:lineRule="auto"/>
        <w:rPr>
          <w:rFonts w:ascii="Arial" w:eastAsia="Calibri" w:hAnsi="Arial" w:cs="Arial"/>
          <w:bCs/>
          <w:sz w:val="24"/>
          <w:szCs w:val="24"/>
        </w:rPr>
      </w:pPr>
    </w:p>
    <w:p w14:paraId="263891B4" w14:textId="77777777" w:rsidR="00372DB8" w:rsidRPr="00372DB8" w:rsidRDefault="00372DB8" w:rsidP="00372DB8">
      <w:pPr>
        <w:spacing w:after="160" w:line="259" w:lineRule="auto"/>
        <w:rPr>
          <w:rFonts w:ascii="Arial" w:eastAsia="Calibri" w:hAnsi="Arial" w:cs="Arial"/>
          <w:bCs/>
          <w:sz w:val="24"/>
          <w:szCs w:val="24"/>
        </w:rPr>
      </w:pPr>
    </w:p>
    <w:p w14:paraId="633A7E48" w14:textId="77777777" w:rsidR="00372DB8" w:rsidRPr="00372DB8" w:rsidRDefault="00372DB8" w:rsidP="00372DB8">
      <w:pPr>
        <w:spacing w:after="160" w:line="259" w:lineRule="auto"/>
        <w:rPr>
          <w:rFonts w:ascii="Arial" w:eastAsia="Calibri" w:hAnsi="Arial" w:cs="Arial"/>
          <w:bCs/>
          <w:sz w:val="24"/>
          <w:szCs w:val="24"/>
        </w:rPr>
      </w:pPr>
    </w:p>
    <w:p w14:paraId="560B6C78" w14:textId="77777777" w:rsidR="00372DB8" w:rsidRPr="00372DB8" w:rsidRDefault="00372DB8" w:rsidP="00372DB8">
      <w:pPr>
        <w:spacing w:after="160" w:line="259" w:lineRule="auto"/>
        <w:rPr>
          <w:rFonts w:ascii="Arial" w:eastAsia="Calibri" w:hAnsi="Arial" w:cs="Arial"/>
          <w:bCs/>
          <w:sz w:val="24"/>
          <w:szCs w:val="24"/>
        </w:rPr>
      </w:pPr>
    </w:p>
    <w:p w14:paraId="0F4D090B" w14:textId="6FB90DD7" w:rsidR="00372DB8" w:rsidRDefault="00372DB8" w:rsidP="00372DB8">
      <w:pPr>
        <w:spacing w:after="160" w:line="259" w:lineRule="auto"/>
        <w:rPr>
          <w:rFonts w:ascii="Arial" w:eastAsia="Calibri" w:hAnsi="Arial" w:cs="Arial"/>
          <w:bCs/>
          <w:sz w:val="24"/>
          <w:szCs w:val="24"/>
        </w:rPr>
      </w:pPr>
    </w:p>
    <w:p w14:paraId="2954F14F" w14:textId="3ABA3572" w:rsidR="00245754" w:rsidRDefault="00245754" w:rsidP="00372DB8">
      <w:pPr>
        <w:spacing w:after="160" w:line="259" w:lineRule="auto"/>
        <w:rPr>
          <w:rFonts w:ascii="Arial" w:eastAsia="Calibri" w:hAnsi="Arial" w:cs="Arial"/>
          <w:bCs/>
          <w:sz w:val="24"/>
          <w:szCs w:val="24"/>
        </w:rPr>
      </w:pPr>
    </w:p>
    <w:p w14:paraId="14A136C6" w14:textId="07BF140A" w:rsidR="00245754" w:rsidRDefault="00245754" w:rsidP="00372DB8">
      <w:pPr>
        <w:spacing w:after="160" w:line="259" w:lineRule="auto"/>
        <w:rPr>
          <w:rFonts w:ascii="Arial" w:eastAsia="Calibri" w:hAnsi="Arial" w:cs="Arial"/>
          <w:bCs/>
          <w:sz w:val="24"/>
          <w:szCs w:val="24"/>
        </w:rPr>
      </w:pPr>
    </w:p>
    <w:p w14:paraId="48706966" w14:textId="77777777" w:rsidR="00245754" w:rsidRPr="00372DB8" w:rsidRDefault="00245754" w:rsidP="00372DB8">
      <w:pPr>
        <w:spacing w:after="160" w:line="259" w:lineRule="auto"/>
        <w:rPr>
          <w:rFonts w:ascii="Arial" w:eastAsia="Calibri" w:hAnsi="Arial" w:cs="Arial"/>
          <w:bCs/>
          <w:sz w:val="24"/>
          <w:szCs w:val="24"/>
        </w:rPr>
      </w:pPr>
    </w:p>
    <w:p w14:paraId="1960AF7C" w14:textId="77777777" w:rsidR="00372DB8" w:rsidRPr="00372DB8" w:rsidRDefault="00372DB8" w:rsidP="00372DB8">
      <w:pPr>
        <w:spacing w:after="160" w:line="259" w:lineRule="auto"/>
        <w:rPr>
          <w:rFonts w:ascii="Arial" w:eastAsia="Calibri" w:hAnsi="Arial" w:cs="Arial"/>
          <w:sz w:val="24"/>
          <w:szCs w:val="24"/>
          <w:lang w:val="es-CO"/>
        </w:rPr>
      </w:pPr>
    </w:p>
    <w:p w14:paraId="2D38DC46" w14:textId="77777777" w:rsidR="00372DB8" w:rsidRPr="00372DB8" w:rsidRDefault="00372DB8" w:rsidP="00372DB8">
      <w:pPr>
        <w:spacing w:after="160" w:line="259" w:lineRule="auto"/>
        <w:rPr>
          <w:rFonts w:ascii="Arial" w:eastAsia="Calibri" w:hAnsi="Arial" w:cs="Arial"/>
          <w:sz w:val="24"/>
          <w:szCs w:val="24"/>
          <w:lang w:val="es-CO"/>
        </w:rPr>
      </w:pPr>
    </w:p>
    <w:p w14:paraId="7967340E" w14:textId="6AA99C45" w:rsidR="00372DB8" w:rsidRDefault="00372DB8" w:rsidP="00372DB8">
      <w:pPr>
        <w:spacing w:after="160" w:line="259" w:lineRule="auto"/>
        <w:rPr>
          <w:rFonts w:ascii="Arial" w:eastAsia="Calibri" w:hAnsi="Arial" w:cs="Arial"/>
          <w:sz w:val="24"/>
          <w:szCs w:val="24"/>
          <w:lang w:val="es-CO"/>
        </w:rPr>
      </w:pPr>
    </w:p>
    <w:p w14:paraId="07DCFDCD" w14:textId="77777777" w:rsidR="00245754" w:rsidRPr="00372DB8" w:rsidRDefault="00245754" w:rsidP="00372DB8">
      <w:pPr>
        <w:spacing w:after="160" w:line="259" w:lineRule="auto"/>
        <w:rPr>
          <w:rFonts w:ascii="Arial" w:eastAsia="Calibri" w:hAnsi="Arial" w:cs="Arial"/>
          <w:sz w:val="24"/>
          <w:szCs w:val="24"/>
          <w:lang w:val="es-CO"/>
        </w:rPr>
      </w:pPr>
    </w:p>
    <w:p w14:paraId="0744F9FF" w14:textId="77777777" w:rsidR="00372DB8" w:rsidRPr="00372DB8" w:rsidRDefault="00372DB8" w:rsidP="00372DB8">
      <w:pPr>
        <w:spacing w:after="160" w:line="259" w:lineRule="auto"/>
        <w:rPr>
          <w:rFonts w:ascii="Arial" w:eastAsia="Calibri" w:hAnsi="Arial" w:cs="Arial"/>
          <w:sz w:val="24"/>
          <w:szCs w:val="24"/>
          <w:lang w:val="es-CO"/>
        </w:rPr>
      </w:pPr>
    </w:p>
    <w:p w14:paraId="7C375751" w14:textId="77777777" w:rsidR="00372DB8" w:rsidRPr="00372DB8" w:rsidRDefault="00372DB8" w:rsidP="00372DB8">
      <w:pPr>
        <w:spacing w:after="160" w:line="259" w:lineRule="auto"/>
        <w:rPr>
          <w:rFonts w:ascii="Arial" w:eastAsia="Calibri" w:hAnsi="Arial" w:cs="Arial"/>
          <w:sz w:val="24"/>
          <w:szCs w:val="24"/>
          <w:lang w:val="es-CO"/>
        </w:rPr>
      </w:pPr>
    </w:p>
    <w:p w14:paraId="721DBAA7" w14:textId="77777777" w:rsidR="00372DB8" w:rsidRPr="00372DB8" w:rsidRDefault="00372DB8" w:rsidP="00372DB8">
      <w:pPr>
        <w:spacing w:after="0" w:line="240" w:lineRule="auto"/>
        <w:jc w:val="center"/>
        <w:rPr>
          <w:rFonts w:ascii="Arial" w:eastAsia="Calibri" w:hAnsi="Arial" w:cs="Arial"/>
          <w:b/>
          <w:bCs/>
          <w:sz w:val="24"/>
          <w:szCs w:val="24"/>
        </w:rPr>
      </w:pPr>
      <w:r w:rsidRPr="00372DB8">
        <w:rPr>
          <w:rFonts w:ascii="Arial" w:eastAsia="Calibri" w:hAnsi="Arial" w:cs="Arial"/>
          <w:b/>
          <w:noProof/>
          <w:sz w:val="24"/>
          <w:szCs w:val="24"/>
          <w:lang w:val="es-CO" w:eastAsia="es-CO"/>
        </w:rPr>
        <w:lastRenderedPageBreak/>
        <w:drawing>
          <wp:anchor distT="0" distB="0" distL="114300" distR="114300" simplePos="0" relativeHeight="251663360" behindDoc="1" locked="0" layoutInCell="1" allowOverlap="1" wp14:anchorId="7B021D13" wp14:editId="1B2269E6">
            <wp:simplePos x="0" y="0"/>
            <wp:positionH relativeFrom="margin">
              <wp:posOffset>7756635</wp:posOffset>
            </wp:positionH>
            <wp:positionV relativeFrom="paragraph">
              <wp:posOffset>-273269</wp:posOffset>
            </wp:positionV>
            <wp:extent cx="1040524" cy="662102"/>
            <wp:effectExtent l="0" t="0" r="7620" b="5080"/>
            <wp:wrapNone/>
            <wp:docPr id="10" name="Imagen 10" descr="C:\Users\user\Pictures\IMAGENES COMPUTADOR\horaq\perf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C:\Users\user\Pictures\IMAGENES COMPUTADOR\horaq\perfil.jpg"/>
                    <pic:cNvPicPr>
                      <a:picLocks noChangeAspect="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040524" cy="662102"/>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72DB8">
        <w:rPr>
          <w:rFonts w:ascii="Arial" w:eastAsia="Calibri" w:hAnsi="Arial" w:cs="Arial"/>
          <w:b/>
          <w:noProof/>
          <w:sz w:val="24"/>
          <w:szCs w:val="24"/>
          <w:lang w:val="es-CO" w:eastAsia="es-CO"/>
        </w:rPr>
        <w:drawing>
          <wp:anchor distT="0" distB="0" distL="114300" distR="114300" simplePos="0" relativeHeight="251662336" behindDoc="1" locked="0" layoutInCell="1" allowOverlap="1" wp14:anchorId="12456A1C" wp14:editId="0C046794">
            <wp:simplePos x="0" y="0"/>
            <wp:positionH relativeFrom="margin">
              <wp:posOffset>104862</wp:posOffset>
            </wp:positionH>
            <wp:positionV relativeFrom="paragraph">
              <wp:posOffset>-267685</wp:posOffset>
            </wp:positionV>
            <wp:extent cx="1040524" cy="662102"/>
            <wp:effectExtent l="0" t="0" r="7620" b="5080"/>
            <wp:wrapNone/>
            <wp:docPr id="11" name="Imagen 11" descr="C:\Users\user\Pictures\IMAGENES COMPUTADOR\horaq\perf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C:\Users\user\Pictures\IMAGENES COMPUTADOR\horaq\perfil.jpg"/>
                    <pic:cNvPicPr>
                      <a:picLocks noChangeAspect="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040524" cy="662102"/>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72DB8">
        <w:rPr>
          <w:rFonts w:ascii="Arial" w:eastAsia="Calibri" w:hAnsi="Arial" w:cs="Arial"/>
          <w:b/>
          <w:bCs/>
          <w:sz w:val="24"/>
          <w:szCs w:val="24"/>
        </w:rPr>
        <w:t>LA HORA DEL QUIJOTE</w:t>
      </w:r>
    </w:p>
    <w:p w14:paraId="798E9F29" w14:textId="77777777" w:rsidR="00372DB8" w:rsidRPr="00372DB8" w:rsidRDefault="00372DB8" w:rsidP="00372DB8">
      <w:pPr>
        <w:spacing w:after="0" w:line="240" w:lineRule="auto"/>
        <w:jc w:val="center"/>
        <w:rPr>
          <w:rFonts w:ascii="Arial" w:eastAsia="Calibri" w:hAnsi="Arial" w:cs="Arial"/>
          <w:b/>
          <w:bCs/>
          <w:sz w:val="24"/>
          <w:szCs w:val="24"/>
        </w:rPr>
      </w:pPr>
      <w:r w:rsidRPr="00372DB8">
        <w:rPr>
          <w:rFonts w:ascii="Arial" w:eastAsia="Calibri" w:hAnsi="Arial" w:cs="Arial"/>
          <w:b/>
          <w:bCs/>
          <w:sz w:val="24"/>
          <w:szCs w:val="24"/>
        </w:rPr>
        <w:t xml:space="preserve">Segundo semestre   </w:t>
      </w:r>
    </w:p>
    <w:p w14:paraId="6F7CE9E4" w14:textId="77777777" w:rsidR="00372DB8" w:rsidRPr="00372DB8" w:rsidRDefault="00372DB8" w:rsidP="00372DB8">
      <w:pPr>
        <w:spacing w:after="0" w:line="240" w:lineRule="auto"/>
        <w:jc w:val="center"/>
        <w:rPr>
          <w:rFonts w:ascii="Arial" w:eastAsia="Calibri" w:hAnsi="Arial" w:cs="Arial"/>
          <w:bCs/>
          <w:sz w:val="24"/>
          <w:szCs w:val="24"/>
        </w:rPr>
      </w:pPr>
    </w:p>
    <w:tbl>
      <w:tblPr>
        <w:tblStyle w:val="Tablaconcuadrcula1"/>
        <w:tblW w:w="14029" w:type="dxa"/>
        <w:tblLayout w:type="fixed"/>
        <w:tblLook w:val="04A0" w:firstRow="1" w:lastRow="0" w:firstColumn="1" w:lastColumn="0" w:noHBand="0" w:noVBand="1"/>
      </w:tblPr>
      <w:tblGrid>
        <w:gridCol w:w="2025"/>
        <w:gridCol w:w="4916"/>
        <w:gridCol w:w="2268"/>
        <w:gridCol w:w="709"/>
        <w:gridCol w:w="1417"/>
        <w:gridCol w:w="142"/>
        <w:gridCol w:w="1519"/>
        <w:gridCol w:w="1033"/>
      </w:tblGrid>
      <w:tr w:rsidR="00372DB8" w:rsidRPr="00372DB8" w14:paraId="3BF29D7A" w14:textId="77777777" w:rsidTr="00372DB8">
        <w:trPr>
          <w:trHeight w:val="274"/>
        </w:trPr>
        <w:tc>
          <w:tcPr>
            <w:tcW w:w="2025" w:type="dxa"/>
          </w:tcPr>
          <w:p w14:paraId="2625D5BA" w14:textId="77777777" w:rsidR="00372DB8" w:rsidRPr="00372DB8" w:rsidRDefault="00372DB8" w:rsidP="00372DB8">
            <w:pPr>
              <w:jc w:val="center"/>
              <w:rPr>
                <w:rFonts w:ascii="Arial" w:eastAsia="Calibri" w:hAnsi="Arial" w:cs="Arial"/>
                <w:b/>
                <w:bCs/>
                <w:sz w:val="24"/>
                <w:szCs w:val="24"/>
                <w:lang w:val="es-ES"/>
              </w:rPr>
            </w:pPr>
            <w:r w:rsidRPr="00372DB8">
              <w:rPr>
                <w:rFonts w:ascii="Arial" w:eastAsia="Calibri" w:hAnsi="Arial" w:cs="Arial"/>
                <w:b/>
                <w:bCs/>
                <w:sz w:val="24"/>
                <w:szCs w:val="24"/>
                <w:lang w:val="es-ES"/>
              </w:rPr>
              <w:t>FECHA / TIEMPO</w:t>
            </w:r>
          </w:p>
        </w:tc>
        <w:tc>
          <w:tcPr>
            <w:tcW w:w="7893" w:type="dxa"/>
            <w:gridSpan w:val="3"/>
          </w:tcPr>
          <w:p w14:paraId="14850AD4" w14:textId="77777777" w:rsidR="00372DB8" w:rsidRPr="00372DB8" w:rsidRDefault="00372DB8" w:rsidP="00372DB8">
            <w:pPr>
              <w:jc w:val="center"/>
              <w:rPr>
                <w:rFonts w:ascii="Arial" w:eastAsia="Calibri" w:hAnsi="Arial" w:cs="Arial"/>
                <w:b/>
                <w:bCs/>
                <w:sz w:val="24"/>
                <w:szCs w:val="24"/>
                <w:lang w:val="es-ES"/>
              </w:rPr>
            </w:pPr>
            <w:r w:rsidRPr="00372DB8">
              <w:rPr>
                <w:rFonts w:ascii="Arial" w:eastAsia="Calibri" w:hAnsi="Arial" w:cs="Arial"/>
                <w:b/>
                <w:bCs/>
                <w:sz w:val="24"/>
                <w:szCs w:val="24"/>
                <w:lang w:val="es-ES"/>
              </w:rPr>
              <w:t>ACTIVIDAD</w:t>
            </w:r>
          </w:p>
        </w:tc>
        <w:tc>
          <w:tcPr>
            <w:tcW w:w="1559" w:type="dxa"/>
            <w:gridSpan w:val="2"/>
          </w:tcPr>
          <w:p w14:paraId="4EFD1AB7" w14:textId="77777777" w:rsidR="00372DB8" w:rsidRPr="00372DB8" w:rsidRDefault="00372DB8" w:rsidP="00372DB8">
            <w:pPr>
              <w:jc w:val="center"/>
              <w:rPr>
                <w:rFonts w:ascii="Arial" w:eastAsia="Calibri" w:hAnsi="Arial" w:cs="Arial"/>
                <w:b/>
                <w:bCs/>
                <w:sz w:val="24"/>
                <w:szCs w:val="24"/>
                <w:lang w:val="es-ES"/>
              </w:rPr>
            </w:pPr>
            <w:r w:rsidRPr="00372DB8">
              <w:rPr>
                <w:rFonts w:ascii="Arial" w:eastAsia="Calibri" w:hAnsi="Arial" w:cs="Arial"/>
                <w:b/>
                <w:bCs/>
                <w:sz w:val="24"/>
                <w:szCs w:val="24"/>
                <w:lang w:val="es-ES"/>
              </w:rPr>
              <w:t>LUGAR</w:t>
            </w:r>
          </w:p>
        </w:tc>
        <w:tc>
          <w:tcPr>
            <w:tcW w:w="2552" w:type="dxa"/>
            <w:gridSpan w:val="2"/>
          </w:tcPr>
          <w:p w14:paraId="5EF6C50E" w14:textId="77777777" w:rsidR="00372DB8" w:rsidRPr="00372DB8" w:rsidRDefault="00372DB8" w:rsidP="00372DB8">
            <w:pPr>
              <w:jc w:val="center"/>
              <w:rPr>
                <w:rFonts w:ascii="Arial" w:eastAsia="Calibri" w:hAnsi="Arial" w:cs="Arial"/>
                <w:b/>
                <w:bCs/>
                <w:sz w:val="24"/>
                <w:szCs w:val="24"/>
                <w:lang w:val="es-ES"/>
              </w:rPr>
            </w:pPr>
            <w:r w:rsidRPr="00372DB8">
              <w:rPr>
                <w:rFonts w:ascii="Arial" w:eastAsia="Calibri" w:hAnsi="Arial" w:cs="Arial"/>
                <w:b/>
                <w:bCs/>
                <w:sz w:val="24"/>
                <w:szCs w:val="24"/>
                <w:lang w:val="es-ES"/>
              </w:rPr>
              <w:t>RESPONSABLES</w:t>
            </w:r>
          </w:p>
        </w:tc>
      </w:tr>
      <w:tr w:rsidR="00372DB8" w:rsidRPr="00372DB8" w14:paraId="63233D4A" w14:textId="77777777" w:rsidTr="00372DB8">
        <w:tc>
          <w:tcPr>
            <w:tcW w:w="2025" w:type="dxa"/>
          </w:tcPr>
          <w:p w14:paraId="659020AB"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t>Lunes</w:t>
            </w:r>
          </w:p>
          <w:p w14:paraId="654227AC"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t>4 de agosto</w:t>
            </w:r>
          </w:p>
          <w:p w14:paraId="35F8CC60"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t>Tercera y cuarta hora</w:t>
            </w:r>
          </w:p>
          <w:p w14:paraId="24C53F04" w14:textId="77777777" w:rsidR="00372DB8" w:rsidRPr="00372DB8" w:rsidRDefault="00372DB8" w:rsidP="00372DB8">
            <w:pPr>
              <w:jc w:val="center"/>
              <w:rPr>
                <w:rFonts w:ascii="Arial" w:eastAsia="Calibri" w:hAnsi="Arial" w:cs="Arial"/>
                <w:sz w:val="24"/>
                <w:szCs w:val="24"/>
                <w:lang w:val="es-ES"/>
              </w:rPr>
            </w:pPr>
          </w:p>
        </w:tc>
        <w:tc>
          <w:tcPr>
            <w:tcW w:w="7893" w:type="dxa"/>
            <w:gridSpan w:val="3"/>
          </w:tcPr>
          <w:p w14:paraId="3E0F4283" w14:textId="77777777" w:rsidR="00372DB8" w:rsidRPr="00372DB8" w:rsidRDefault="00372DB8" w:rsidP="00372DB8">
            <w:pPr>
              <w:numPr>
                <w:ilvl w:val="0"/>
                <w:numId w:val="30"/>
              </w:numPr>
              <w:jc w:val="both"/>
              <w:rPr>
                <w:rFonts w:ascii="Arial" w:eastAsia="Calibri" w:hAnsi="Arial" w:cs="Arial"/>
                <w:bCs/>
                <w:sz w:val="24"/>
                <w:szCs w:val="24"/>
                <w:lang w:val="es-ES"/>
              </w:rPr>
            </w:pPr>
            <w:r w:rsidRPr="00372DB8">
              <w:rPr>
                <w:rFonts w:ascii="Arial" w:eastAsia="Calibri" w:hAnsi="Arial" w:cs="Arial"/>
                <w:b/>
                <w:bCs/>
                <w:sz w:val="24"/>
                <w:szCs w:val="24"/>
                <w:lang w:val="es-ES"/>
              </w:rPr>
              <w:t>LECTURA EN VOZ ALTA</w:t>
            </w:r>
            <w:r w:rsidRPr="00372DB8">
              <w:rPr>
                <w:rFonts w:ascii="Arial" w:eastAsia="Calibri" w:hAnsi="Arial" w:cs="Arial"/>
                <w:bCs/>
                <w:sz w:val="24"/>
                <w:szCs w:val="24"/>
                <w:lang w:val="es-ES"/>
              </w:rPr>
              <w:t>.</w:t>
            </w:r>
          </w:p>
          <w:p w14:paraId="6A776F0F" w14:textId="77777777" w:rsidR="00372DB8" w:rsidRPr="00372DB8" w:rsidRDefault="00372DB8" w:rsidP="00372DB8">
            <w:pPr>
              <w:jc w:val="both"/>
              <w:rPr>
                <w:rFonts w:ascii="Arial" w:eastAsia="Calibri" w:hAnsi="Arial" w:cs="Arial"/>
                <w:sz w:val="24"/>
                <w:szCs w:val="24"/>
                <w:lang w:val="es-ES"/>
              </w:rPr>
            </w:pPr>
          </w:p>
          <w:p w14:paraId="02EC79A1" w14:textId="77777777" w:rsidR="00372DB8" w:rsidRPr="00372DB8" w:rsidRDefault="00372DB8" w:rsidP="00372DB8">
            <w:pPr>
              <w:jc w:val="both"/>
              <w:rPr>
                <w:rFonts w:ascii="Arial" w:eastAsia="Calibri" w:hAnsi="Arial" w:cs="Arial"/>
                <w:sz w:val="24"/>
                <w:szCs w:val="24"/>
                <w:lang w:val="es-ES"/>
              </w:rPr>
            </w:pPr>
            <w:r w:rsidRPr="00372DB8">
              <w:rPr>
                <w:rFonts w:ascii="Arial" w:eastAsia="Calibri" w:hAnsi="Arial" w:cs="Arial"/>
                <w:sz w:val="24"/>
                <w:szCs w:val="24"/>
                <w:lang w:val="es-ES"/>
              </w:rPr>
              <w:t>Los docentes conseguirán el mayor número de libros, puede hacer que sus estudiantes lleven de sus casas libros para la Hora del Quijote.</w:t>
            </w:r>
          </w:p>
          <w:p w14:paraId="4502CD89" w14:textId="77777777" w:rsidR="00372DB8" w:rsidRPr="00372DB8" w:rsidRDefault="00372DB8" w:rsidP="00372DB8">
            <w:pPr>
              <w:jc w:val="both"/>
              <w:rPr>
                <w:rFonts w:ascii="Arial" w:eastAsia="Calibri" w:hAnsi="Arial" w:cs="Arial"/>
                <w:sz w:val="24"/>
                <w:szCs w:val="24"/>
                <w:lang w:val="es-ES"/>
              </w:rPr>
            </w:pPr>
          </w:p>
          <w:p w14:paraId="1793D585" w14:textId="77777777" w:rsidR="00372DB8" w:rsidRPr="00372DB8" w:rsidRDefault="00372DB8" w:rsidP="00372DB8">
            <w:pPr>
              <w:jc w:val="both"/>
              <w:rPr>
                <w:rFonts w:ascii="Arial" w:eastAsia="Calibri" w:hAnsi="Arial" w:cs="Arial"/>
                <w:sz w:val="24"/>
                <w:szCs w:val="24"/>
                <w:lang w:val="es-ES"/>
              </w:rPr>
            </w:pPr>
            <w:r w:rsidRPr="00372DB8">
              <w:rPr>
                <w:rFonts w:ascii="Arial" w:eastAsia="Calibri" w:hAnsi="Arial" w:cs="Arial"/>
                <w:sz w:val="24"/>
                <w:szCs w:val="24"/>
                <w:lang w:val="es-ES"/>
              </w:rPr>
              <w:t>Inicia la actividad compartiendo libros, el docente inicia leyendo un cuento corto, en voz alta, con la mejor entonación posible.</w:t>
            </w:r>
          </w:p>
          <w:p w14:paraId="1D730425" w14:textId="77777777" w:rsidR="00372DB8" w:rsidRPr="00372DB8" w:rsidRDefault="00372DB8" w:rsidP="00372DB8">
            <w:pPr>
              <w:jc w:val="both"/>
              <w:rPr>
                <w:rFonts w:ascii="Arial" w:eastAsia="Calibri" w:hAnsi="Arial" w:cs="Arial"/>
                <w:sz w:val="24"/>
                <w:szCs w:val="24"/>
                <w:lang w:val="es-ES"/>
              </w:rPr>
            </w:pPr>
          </w:p>
          <w:p w14:paraId="6072B517" w14:textId="77777777" w:rsidR="00372DB8" w:rsidRPr="00372DB8" w:rsidRDefault="00372DB8" w:rsidP="00372DB8">
            <w:pPr>
              <w:jc w:val="both"/>
              <w:rPr>
                <w:rFonts w:ascii="Arial" w:eastAsia="Calibri" w:hAnsi="Arial" w:cs="Arial"/>
                <w:bCs/>
                <w:sz w:val="24"/>
                <w:szCs w:val="24"/>
                <w:lang w:val="es-ES"/>
              </w:rPr>
            </w:pPr>
            <w:r w:rsidRPr="00372DB8">
              <w:rPr>
                <w:rFonts w:ascii="Arial" w:eastAsia="Calibri" w:hAnsi="Arial" w:cs="Arial"/>
                <w:sz w:val="24"/>
                <w:szCs w:val="24"/>
                <w:lang w:val="es-ES"/>
              </w:rPr>
              <w:t>Luego permite que se formen grupos máximo de 4 estudiantes y tomaran libros que leerán</w:t>
            </w:r>
            <w:r w:rsidRPr="00372DB8">
              <w:rPr>
                <w:rFonts w:ascii="Arial" w:eastAsia="Calibri" w:hAnsi="Arial" w:cs="Arial"/>
                <w:bCs/>
                <w:sz w:val="24"/>
                <w:szCs w:val="24"/>
                <w:lang w:val="es-ES"/>
              </w:rPr>
              <w:t xml:space="preserve"> en voz alta, </w:t>
            </w:r>
            <w:r w:rsidRPr="00372DB8">
              <w:rPr>
                <w:rFonts w:ascii="Arial" w:eastAsia="Calibri" w:hAnsi="Arial" w:cs="Arial"/>
                <w:sz w:val="24"/>
                <w:szCs w:val="24"/>
                <w:lang w:val="es-ES"/>
              </w:rPr>
              <w:t>para sus compañeros, o si lo prefieren para la profesora, quien visitará los grupos y compartirá con cada uno un trozo de lectura. (compartir)</w:t>
            </w:r>
          </w:p>
        </w:tc>
        <w:tc>
          <w:tcPr>
            <w:tcW w:w="1559" w:type="dxa"/>
            <w:gridSpan w:val="2"/>
          </w:tcPr>
          <w:p w14:paraId="2B9A0F4B" w14:textId="77777777" w:rsidR="00372DB8" w:rsidRPr="00372DB8" w:rsidRDefault="00372DB8" w:rsidP="00372DB8">
            <w:pPr>
              <w:jc w:val="center"/>
              <w:rPr>
                <w:rFonts w:ascii="Arial" w:eastAsia="Calibri" w:hAnsi="Arial" w:cs="Arial"/>
                <w:sz w:val="24"/>
                <w:szCs w:val="24"/>
                <w:lang w:val="es-ES"/>
              </w:rPr>
            </w:pPr>
          </w:p>
          <w:p w14:paraId="50498537" w14:textId="77777777" w:rsidR="00372DB8" w:rsidRPr="00372DB8" w:rsidRDefault="00372DB8" w:rsidP="00372DB8">
            <w:pPr>
              <w:jc w:val="center"/>
              <w:rPr>
                <w:rFonts w:ascii="Arial" w:eastAsia="Calibri" w:hAnsi="Arial" w:cs="Arial"/>
                <w:sz w:val="24"/>
                <w:szCs w:val="24"/>
                <w:lang w:val="es-ES"/>
              </w:rPr>
            </w:pPr>
          </w:p>
          <w:p w14:paraId="2F886812" w14:textId="77777777" w:rsidR="00372DB8" w:rsidRPr="00372DB8" w:rsidRDefault="00372DB8" w:rsidP="00372DB8">
            <w:pPr>
              <w:jc w:val="center"/>
              <w:rPr>
                <w:rFonts w:ascii="Arial" w:eastAsia="Calibri" w:hAnsi="Arial" w:cs="Arial"/>
                <w:sz w:val="24"/>
                <w:szCs w:val="24"/>
                <w:lang w:val="es-ES"/>
              </w:rPr>
            </w:pPr>
          </w:p>
          <w:p w14:paraId="1F0D5342" w14:textId="77777777" w:rsidR="00372DB8" w:rsidRPr="00372DB8" w:rsidRDefault="00372DB8" w:rsidP="00372DB8">
            <w:pPr>
              <w:jc w:val="center"/>
              <w:rPr>
                <w:rFonts w:ascii="Arial" w:eastAsia="Calibri" w:hAnsi="Arial" w:cs="Arial"/>
                <w:sz w:val="24"/>
                <w:szCs w:val="24"/>
                <w:lang w:val="es-ES"/>
              </w:rPr>
            </w:pPr>
          </w:p>
          <w:p w14:paraId="5D3FC0D9" w14:textId="77777777" w:rsidR="00372DB8" w:rsidRPr="00372DB8" w:rsidRDefault="00372DB8" w:rsidP="00372DB8">
            <w:pPr>
              <w:jc w:val="center"/>
              <w:rPr>
                <w:rFonts w:ascii="Arial" w:eastAsia="Calibri" w:hAnsi="Arial" w:cs="Arial"/>
                <w:b/>
                <w:sz w:val="24"/>
                <w:szCs w:val="24"/>
                <w:lang w:val="es-ES"/>
              </w:rPr>
            </w:pPr>
            <w:r w:rsidRPr="00372DB8">
              <w:rPr>
                <w:rFonts w:ascii="Arial" w:eastAsia="Calibri" w:hAnsi="Arial" w:cs="Arial"/>
                <w:b/>
                <w:sz w:val="24"/>
                <w:szCs w:val="24"/>
                <w:lang w:val="es-ES"/>
              </w:rPr>
              <w:t>PICNIC</w:t>
            </w:r>
          </w:p>
          <w:p w14:paraId="71D635AC" w14:textId="77777777" w:rsidR="00372DB8" w:rsidRPr="00372DB8" w:rsidRDefault="00372DB8" w:rsidP="00372DB8">
            <w:pPr>
              <w:jc w:val="center"/>
              <w:rPr>
                <w:rFonts w:ascii="Arial" w:eastAsia="Calibri" w:hAnsi="Arial" w:cs="Arial"/>
                <w:b/>
                <w:sz w:val="24"/>
                <w:szCs w:val="24"/>
                <w:lang w:val="es-ES"/>
              </w:rPr>
            </w:pPr>
            <w:r w:rsidRPr="00372DB8">
              <w:rPr>
                <w:rFonts w:ascii="Arial" w:eastAsia="Calibri" w:hAnsi="Arial" w:cs="Arial"/>
                <w:b/>
                <w:sz w:val="24"/>
                <w:szCs w:val="24"/>
                <w:lang w:val="es-ES"/>
              </w:rPr>
              <w:t>LITERARIO</w:t>
            </w:r>
          </w:p>
          <w:p w14:paraId="41D5F674" w14:textId="77777777" w:rsidR="00372DB8" w:rsidRPr="00372DB8" w:rsidRDefault="00372DB8" w:rsidP="00372DB8">
            <w:pPr>
              <w:jc w:val="center"/>
              <w:rPr>
                <w:rFonts w:ascii="Arial" w:eastAsia="Calibri" w:hAnsi="Arial" w:cs="Arial"/>
                <w:sz w:val="24"/>
                <w:szCs w:val="24"/>
                <w:lang w:val="es-ES"/>
              </w:rPr>
            </w:pPr>
          </w:p>
          <w:p w14:paraId="485C9A6E"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t>Fuera del aula de clase</w:t>
            </w:r>
          </w:p>
        </w:tc>
        <w:tc>
          <w:tcPr>
            <w:tcW w:w="2552" w:type="dxa"/>
            <w:gridSpan w:val="2"/>
          </w:tcPr>
          <w:p w14:paraId="239D4315"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t>Estudiantes, docentes y en el área correspondiente</w:t>
            </w:r>
          </w:p>
        </w:tc>
      </w:tr>
      <w:tr w:rsidR="00372DB8" w:rsidRPr="00372DB8" w14:paraId="4E8428C4" w14:textId="77777777" w:rsidTr="00372DB8">
        <w:tc>
          <w:tcPr>
            <w:tcW w:w="2025" w:type="dxa"/>
          </w:tcPr>
          <w:p w14:paraId="59F336B8"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t xml:space="preserve">Jueves </w:t>
            </w:r>
          </w:p>
          <w:p w14:paraId="62870DD4"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t>28 de agosto</w:t>
            </w:r>
          </w:p>
          <w:p w14:paraId="722A67D0"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t>Primera y segunda hora</w:t>
            </w:r>
          </w:p>
        </w:tc>
        <w:tc>
          <w:tcPr>
            <w:tcW w:w="7893" w:type="dxa"/>
            <w:gridSpan w:val="3"/>
          </w:tcPr>
          <w:p w14:paraId="5FDD82AF" w14:textId="77777777" w:rsidR="00372DB8" w:rsidRPr="00372DB8" w:rsidRDefault="00372DB8" w:rsidP="00372DB8">
            <w:pPr>
              <w:numPr>
                <w:ilvl w:val="0"/>
                <w:numId w:val="30"/>
              </w:numPr>
              <w:rPr>
                <w:rFonts w:ascii="Arial" w:eastAsia="Calibri" w:hAnsi="Arial" w:cs="Arial"/>
                <w:b/>
                <w:bCs/>
                <w:sz w:val="24"/>
                <w:szCs w:val="24"/>
                <w:lang w:val="es-ES"/>
              </w:rPr>
            </w:pPr>
            <w:r w:rsidRPr="00372DB8">
              <w:rPr>
                <w:rFonts w:ascii="Arial" w:eastAsia="Calibri" w:hAnsi="Arial" w:cs="Arial"/>
                <w:b/>
                <w:bCs/>
                <w:sz w:val="24"/>
                <w:szCs w:val="24"/>
                <w:lang w:val="es-ES"/>
              </w:rPr>
              <w:t>POESÍA</w:t>
            </w:r>
          </w:p>
          <w:p w14:paraId="4FEB519C" w14:textId="77777777" w:rsidR="00372DB8" w:rsidRPr="00372DB8" w:rsidRDefault="00372DB8" w:rsidP="00372DB8">
            <w:pPr>
              <w:jc w:val="both"/>
              <w:rPr>
                <w:rFonts w:ascii="Arial" w:eastAsia="Calibri" w:hAnsi="Arial" w:cs="Arial"/>
                <w:bCs/>
                <w:sz w:val="24"/>
                <w:szCs w:val="24"/>
                <w:lang w:val="es-ES"/>
              </w:rPr>
            </w:pPr>
            <w:r w:rsidRPr="00372DB8">
              <w:rPr>
                <w:rFonts w:ascii="Arial" w:eastAsia="Calibri" w:hAnsi="Arial" w:cs="Arial"/>
                <w:bCs/>
                <w:sz w:val="24"/>
                <w:szCs w:val="24"/>
                <w:lang w:val="es-ES"/>
              </w:rPr>
              <w:t>Amor y amistad</w:t>
            </w:r>
          </w:p>
          <w:p w14:paraId="11A6A5F1" w14:textId="77777777" w:rsidR="00372DB8" w:rsidRPr="00372DB8" w:rsidRDefault="00372DB8" w:rsidP="00372DB8">
            <w:pPr>
              <w:jc w:val="both"/>
              <w:rPr>
                <w:rFonts w:ascii="Arial" w:eastAsia="Calibri" w:hAnsi="Arial" w:cs="Arial"/>
                <w:bCs/>
                <w:sz w:val="24"/>
                <w:szCs w:val="24"/>
                <w:lang w:val="es-ES"/>
              </w:rPr>
            </w:pPr>
          </w:p>
          <w:p w14:paraId="4138C0FA" w14:textId="77777777" w:rsidR="00372DB8" w:rsidRPr="00372DB8" w:rsidRDefault="00372DB8" w:rsidP="00372DB8">
            <w:pPr>
              <w:jc w:val="both"/>
              <w:rPr>
                <w:rFonts w:ascii="Arial" w:eastAsia="Calibri" w:hAnsi="Arial" w:cs="Arial"/>
                <w:bCs/>
                <w:sz w:val="24"/>
                <w:szCs w:val="24"/>
                <w:lang w:val="es-ES"/>
              </w:rPr>
            </w:pPr>
            <w:r w:rsidRPr="00372DB8">
              <w:rPr>
                <w:rFonts w:ascii="Arial" w:eastAsia="Calibri" w:hAnsi="Arial" w:cs="Arial"/>
                <w:sz w:val="24"/>
                <w:szCs w:val="24"/>
                <w:lang w:val="es-ES"/>
              </w:rPr>
              <w:lastRenderedPageBreak/>
              <w:t xml:space="preserve">Buscar poesía alusiva al amor y a los amigos y leer en el aula de clase. El docente y cada uno de sus estudiantes escribirán una poesía corta, para que se la obsequien a sus seres queridos o amigos.  </w:t>
            </w:r>
          </w:p>
          <w:p w14:paraId="39501A07"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 xml:space="preserve"> </w:t>
            </w:r>
          </w:p>
          <w:p w14:paraId="510344E6" w14:textId="77777777" w:rsidR="00372DB8" w:rsidRPr="00372DB8" w:rsidRDefault="00372DB8" w:rsidP="00372DB8">
            <w:pPr>
              <w:jc w:val="center"/>
              <w:rPr>
                <w:rFonts w:ascii="Arial" w:eastAsia="Calibri" w:hAnsi="Arial" w:cs="Arial"/>
                <w:bCs/>
                <w:sz w:val="24"/>
                <w:szCs w:val="24"/>
                <w:lang w:val="es-ES"/>
              </w:rPr>
            </w:pPr>
          </w:p>
        </w:tc>
        <w:tc>
          <w:tcPr>
            <w:tcW w:w="1559" w:type="dxa"/>
            <w:gridSpan w:val="2"/>
          </w:tcPr>
          <w:p w14:paraId="05771AE7"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lastRenderedPageBreak/>
              <w:t>Aula de clase</w:t>
            </w:r>
          </w:p>
        </w:tc>
        <w:tc>
          <w:tcPr>
            <w:tcW w:w="2552" w:type="dxa"/>
            <w:gridSpan w:val="2"/>
          </w:tcPr>
          <w:p w14:paraId="454FC03F"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t>Estudiantes, docentes y en el área</w:t>
            </w:r>
          </w:p>
          <w:p w14:paraId="1F8F10CC"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t>correspondiente.</w:t>
            </w:r>
          </w:p>
        </w:tc>
      </w:tr>
      <w:tr w:rsidR="00372DB8" w:rsidRPr="00372DB8" w14:paraId="1BD02E63" w14:textId="77777777" w:rsidTr="00372DB8">
        <w:tc>
          <w:tcPr>
            <w:tcW w:w="2025" w:type="dxa"/>
          </w:tcPr>
          <w:p w14:paraId="3F1CCC0F" w14:textId="77777777" w:rsidR="00372DB8" w:rsidRPr="00372DB8" w:rsidRDefault="00372DB8" w:rsidP="00372DB8">
            <w:pPr>
              <w:rPr>
                <w:rFonts w:ascii="Arial" w:eastAsia="Calibri" w:hAnsi="Arial" w:cs="Arial"/>
                <w:sz w:val="24"/>
                <w:szCs w:val="24"/>
                <w:lang w:val="es-ES"/>
              </w:rPr>
            </w:pPr>
          </w:p>
          <w:p w14:paraId="4ECD21A8" w14:textId="77777777" w:rsidR="00372DB8" w:rsidRPr="00372DB8" w:rsidRDefault="00372DB8" w:rsidP="00372DB8">
            <w:pPr>
              <w:jc w:val="center"/>
              <w:rPr>
                <w:rFonts w:ascii="Arial" w:eastAsia="Calibri" w:hAnsi="Arial" w:cs="Arial"/>
                <w:sz w:val="24"/>
                <w:szCs w:val="24"/>
                <w:lang w:val="es-ES"/>
              </w:rPr>
            </w:pPr>
          </w:p>
          <w:p w14:paraId="2E910B70"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 xml:space="preserve">Miércoles  </w:t>
            </w:r>
          </w:p>
          <w:p w14:paraId="0D70A6A0"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 xml:space="preserve">10 de septiembre </w:t>
            </w:r>
          </w:p>
          <w:p w14:paraId="35B500EC" w14:textId="77777777" w:rsidR="00372DB8" w:rsidRPr="00372DB8" w:rsidRDefault="00372DB8" w:rsidP="00372DB8">
            <w:pPr>
              <w:rPr>
                <w:rFonts w:ascii="Arial" w:eastAsia="Calibri" w:hAnsi="Arial" w:cs="Arial"/>
                <w:bCs/>
                <w:sz w:val="24"/>
                <w:szCs w:val="24"/>
                <w:lang w:val="es-ES"/>
              </w:rPr>
            </w:pPr>
          </w:p>
          <w:p w14:paraId="7BF12B6F"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 xml:space="preserve">2 ultimas </w:t>
            </w:r>
          </w:p>
          <w:p w14:paraId="6E1C2906"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bCs/>
                <w:sz w:val="24"/>
                <w:szCs w:val="24"/>
                <w:lang w:val="es-ES"/>
              </w:rPr>
              <w:t>horas</w:t>
            </w:r>
          </w:p>
        </w:tc>
        <w:tc>
          <w:tcPr>
            <w:tcW w:w="7893" w:type="dxa"/>
            <w:gridSpan w:val="3"/>
          </w:tcPr>
          <w:p w14:paraId="495EB401" w14:textId="77777777" w:rsidR="00372DB8" w:rsidRPr="00372DB8" w:rsidRDefault="00372DB8" w:rsidP="00372DB8">
            <w:pPr>
              <w:numPr>
                <w:ilvl w:val="0"/>
                <w:numId w:val="30"/>
              </w:numPr>
              <w:jc w:val="both"/>
              <w:rPr>
                <w:rFonts w:ascii="Arial" w:eastAsia="Calibri" w:hAnsi="Arial" w:cs="Arial"/>
                <w:b/>
                <w:bCs/>
                <w:sz w:val="24"/>
                <w:szCs w:val="24"/>
                <w:lang w:val="es-ES"/>
              </w:rPr>
            </w:pPr>
            <w:r w:rsidRPr="00372DB8">
              <w:rPr>
                <w:rFonts w:ascii="Arial" w:eastAsia="Calibri" w:hAnsi="Arial" w:cs="Arial"/>
                <w:b/>
                <w:bCs/>
                <w:sz w:val="24"/>
                <w:szCs w:val="24"/>
                <w:lang w:val="es-ES"/>
              </w:rPr>
              <w:t>HIMNOS</w:t>
            </w:r>
          </w:p>
          <w:p w14:paraId="512C68B3" w14:textId="77777777" w:rsidR="00372DB8" w:rsidRPr="00372DB8" w:rsidRDefault="00372DB8" w:rsidP="00372DB8">
            <w:pPr>
              <w:jc w:val="both"/>
              <w:rPr>
                <w:rFonts w:ascii="Arial" w:eastAsia="Calibri" w:hAnsi="Arial" w:cs="Arial"/>
                <w:bCs/>
                <w:sz w:val="24"/>
                <w:szCs w:val="24"/>
                <w:lang w:val="es-ES"/>
              </w:rPr>
            </w:pPr>
          </w:p>
          <w:p w14:paraId="2FB968CE" w14:textId="77777777" w:rsidR="00372DB8" w:rsidRPr="00372DB8" w:rsidRDefault="00372DB8" w:rsidP="00372DB8">
            <w:pPr>
              <w:jc w:val="both"/>
              <w:rPr>
                <w:rFonts w:ascii="Arial" w:eastAsia="Calibri" w:hAnsi="Arial" w:cs="Arial"/>
                <w:bCs/>
                <w:sz w:val="24"/>
                <w:szCs w:val="24"/>
                <w:lang w:val="es-ES"/>
              </w:rPr>
            </w:pPr>
            <w:r w:rsidRPr="00372DB8">
              <w:rPr>
                <w:rFonts w:ascii="Arial" w:eastAsia="Calibri" w:hAnsi="Arial" w:cs="Arial"/>
                <w:bCs/>
                <w:sz w:val="24"/>
                <w:szCs w:val="24"/>
                <w:lang w:val="es-ES"/>
              </w:rPr>
              <w:t>¿Qué es un himno?</w:t>
            </w:r>
          </w:p>
          <w:p w14:paraId="76F66F24" w14:textId="77777777" w:rsidR="00372DB8" w:rsidRPr="00372DB8" w:rsidRDefault="00372DB8" w:rsidP="00372DB8">
            <w:pPr>
              <w:jc w:val="both"/>
              <w:rPr>
                <w:rFonts w:ascii="Arial" w:eastAsia="Calibri" w:hAnsi="Arial" w:cs="Arial"/>
                <w:sz w:val="24"/>
                <w:szCs w:val="24"/>
                <w:lang w:val="es-ES"/>
              </w:rPr>
            </w:pPr>
          </w:p>
          <w:p w14:paraId="67129CC8" w14:textId="77777777" w:rsidR="00372DB8" w:rsidRPr="00372DB8" w:rsidRDefault="00372DB8" w:rsidP="00372DB8">
            <w:pPr>
              <w:shd w:val="clear" w:color="auto" w:fill="FFFFFF"/>
              <w:jc w:val="both"/>
              <w:rPr>
                <w:rFonts w:ascii="Arial" w:eastAsia="Calibri" w:hAnsi="Arial" w:cs="Arial"/>
                <w:sz w:val="24"/>
                <w:szCs w:val="24"/>
                <w:lang w:val="es-ES"/>
              </w:rPr>
            </w:pPr>
            <w:r w:rsidRPr="00372DB8">
              <w:rPr>
                <w:rFonts w:ascii="Arial" w:eastAsia="Calibri" w:hAnsi="Arial" w:cs="Arial"/>
                <w:sz w:val="24"/>
                <w:szCs w:val="24"/>
                <w:lang w:val="es-ES"/>
              </w:rPr>
              <w:t>Composición musical emblemática de una colectividad que la identifica </w:t>
            </w:r>
          </w:p>
          <w:p w14:paraId="5015834A" w14:textId="77777777" w:rsidR="00372DB8" w:rsidRPr="00372DB8" w:rsidRDefault="00372DB8" w:rsidP="00372DB8">
            <w:pPr>
              <w:shd w:val="clear" w:color="auto" w:fill="FFFFFF"/>
              <w:jc w:val="both"/>
              <w:rPr>
                <w:rFonts w:ascii="Arial" w:eastAsia="Calibri" w:hAnsi="Arial" w:cs="Arial"/>
                <w:sz w:val="24"/>
                <w:szCs w:val="24"/>
                <w:lang w:val="es-ES"/>
              </w:rPr>
            </w:pPr>
            <w:r w:rsidRPr="00372DB8">
              <w:rPr>
                <w:rFonts w:ascii="Arial" w:eastAsia="Calibri" w:hAnsi="Arial" w:cs="Arial"/>
                <w:sz w:val="24"/>
                <w:szCs w:val="24"/>
                <w:lang w:val="es-ES"/>
              </w:rPr>
              <w:t>y que une entre sí a quienes la interpreta.</w:t>
            </w:r>
          </w:p>
          <w:p w14:paraId="645A9788" w14:textId="77777777" w:rsidR="00372DB8" w:rsidRPr="00372DB8" w:rsidRDefault="00372DB8" w:rsidP="00372DB8">
            <w:pPr>
              <w:shd w:val="clear" w:color="auto" w:fill="FFFFFF"/>
              <w:jc w:val="both"/>
              <w:rPr>
                <w:rFonts w:ascii="Arial" w:eastAsia="Arial Unicode MS" w:hAnsi="Arial" w:cs="Arial"/>
                <w:color w:val="000000"/>
                <w:spacing w:val="4"/>
                <w:sz w:val="24"/>
                <w:szCs w:val="24"/>
                <w:lang w:eastAsia="es-CO"/>
              </w:rPr>
            </w:pPr>
          </w:p>
          <w:p w14:paraId="02741A98" w14:textId="77777777" w:rsidR="00372DB8" w:rsidRPr="00372DB8" w:rsidRDefault="00372DB8" w:rsidP="00372DB8">
            <w:pPr>
              <w:shd w:val="clear" w:color="auto" w:fill="FFFFFF"/>
              <w:jc w:val="both"/>
              <w:rPr>
                <w:rFonts w:ascii="Arial" w:eastAsia="Calibri" w:hAnsi="Arial" w:cs="Arial"/>
                <w:sz w:val="24"/>
                <w:szCs w:val="24"/>
                <w:lang w:val="es-ES"/>
              </w:rPr>
            </w:pPr>
            <w:r w:rsidRPr="00372DB8">
              <w:rPr>
                <w:rFonts w:ascii="Arial" w:eastAsia="Calibri" w:hAnsi="Arial" w:cs="Arial"/>
                <w:sz w:val="24"/>
                <w:szCs w:val="24"/>
                <w:lang w:val="es-ES"/>
              </w:rPr>
              <w:t xml:space="preserve">Llevar a los estudiantes fotocopias del </w:t>
            </w:r>
          </w:p>
          <w:p w14:paraId="3B2CF90F" w14:textId="77777777" w:rsidR="00372DB8" w:rsidRPr="00372DB8" w:rsidRDefault="00372DB8" w:rsidP="00372DB8">
            <w:pPr>
              <w:numPr>
                <w:ilvl w:val="0"/>
                <w:numId w:val="29"/>
              </w:numPr>
              <w:shd w:val="clear" w:color="auto" w:fill="FFFFFF"/>
              <w:jc w:val="both"/>
              <w:rPr>
                <w:rFonts w:ascii="Arial" w:eastAsia="Calibri" w:hAnsi="Arial" w:cs="Arial"/>
                <w:sz w:val="24"/>
                <w:szCs w:val="24"/>
                <w:lang w:val="es-ES"/>
              </w:rPr>
            </w:pPr>
            <w:r w:rsidRPr="00372DB8">
              <w:rPr>
                <w:rFonts w:ascii="Arial" w:eastAsia="Calibri" w:hAnsi="Arial" w:cs="Arial"/>
                <w:sz w:val="24"/>
                <w:szCs w:val="24"/>
                <w:lang w:val="es-ES"/>
              </w:rPr>
              <w:t xml:space="preserve">Himno Nacional </w:t>
            </w:r>
          </w:p>
          <w:p w14:paraId="475B8500" w14:textId="77777777" w:rsidR="00372DB8" w:rsidRPr="00372DB8" w:rsidRDefault="00372DB8" w:rsidP="00372DB8">
            <w:pPr>
              <w:numPr>
                <w:ilvl w:val="0"/>
                <w:numId w:val="29"/>
              </w:numPr>
              <w:shd w:val="clear" w:color="auto" w:fill="FFFFFF"/>
              <w:jc w:val="both"/>
              <w:rPr>
                <w:rFonts w:ascii="Arial" w:eastAsia="Calibri" w:hAnsi="Arial" w:cs="Arial"/>
                <w:sz w:val="24"/>
                <w:szCs w:val="24"/>
                <w:lang w:val="es-ES"/>
              </w:rPr>
            </w:pPr>
            <w:r w:rsidRPr="00372DB8">
              <w:rPr>
                <w:rFonts w:ascii="Arial" w:eastAsia="Calibri" w:hAnsi="Arial" w:cs="Arial"/>
                <w:sz w:val="24"/>
                <w:szCs w:val="24"/>
                <w:lang w:val="es-ES"/>
              </w:rPr>
              <w:t>Himno a Caquetá</w:t>
            </w:r>
          </w:p>
          <w:p w14:paraId="1D0A2599" w14:textId="77777777" w:rsidR="00372DB8" w:rsidRPr="00372DB8" w:rsidRDefault="00372DB8" w:rsidP="00372DB8">
            <w:pPr>
              <w:numPr>
                <w:ilvl w:val="0"/>
                <w:numId w:val="29"/>
              </w:numPr>
              <w:shd w:val="clear" w:color="auto" w:fill="FFFFFF"/>
              <w:jc w:val="both"/>
              <w:rPr>
                <w:rFonts w:ascii="Arial" w:eastAsia="Calibri" w:hAnsi="Arial" w:cs="Arial"/>
                <w:sz w:val="24"/>
                <w:szCs w:val="24"/>
                <w:lang w:val="es-ES"/>
              </w:rPr>
            </w:pPr>
            <w:r w:rsidRPr="00372DB8">
              <w:rPr>
                <w:rFonts w:ascii="Arial" w:eastAsia="Calibri" w:hAnsi="Arial" w:cs="Arial"/>
                <w:sz w:val="24"/>
                <w:szCs w:val="24"/>
                <w:lang w:val="es-ES"/>
              </w:rPr>
              <w:t>Himno a san José</w:t>
            </w:r>
          </w:p>
          <w:p w14:paraId="295114D5" w14:textId="77777777" w:rsidR="00372DB8" w:rsidRPr="00372DB8" w:rsidRDefault="00372DB8" w:rsidP="00372DB8">
            <w:pPr>
              <w:numPr>
                <w:ilvl w:val="0"/>
                <w:numId w:val="29"/>
              </w:numPr>
              <w:shd w:val="clear" w:color="auto" w:fill="FFFFFF"/>
              <w:jc w:val="both"/>
              <w:rPr>
                <w:rFonts w:ascii="Arial" w:eastAsia="Calibri" w:hAnsi="Arial" w:cs="Arial"/>
                <w:bCs/>
                <w:sz w:val="24"/>
                <w:szCs w:val="24"/>
                <w:lang w:val="es-ES"/>
              </w:rPr>
            </w:pPr>
            <w:r w:rsidRPr="00372DB8">
              <w:rPr>
                <w:rFonts w:ascii="Arial" w:eastAsia="Calibri" w:hAnsi="Arial" w:cs="Arial"/>
                <w:bCs/>
                <w:sz w:val="24"/>
                <w:szCs w:val="24"/>
                <w:lang w:val="es-ES"/>
              </w:rPr>
              <w:t>Himno a la bandera</w:t>
            </w:r>
          </w:p>
          <w:p w14:paraId="2698F656" w14:textId="77777777" w:rsidR="00372DB8" w:rsidRPr="00372DB8" w:rsidRDefault="00372DB8" w:rsidP="00372DB8">
            <w:pPr>
              <w:numPr>
                <w:ilvl w:val="0"/>
                <w:numId w:val="29"/>
              </w:numPr>
              <w:shd w:val="clear" w:color="auto" w:fill="FFFFFF"/>
              <w:jc w:val="both"/>
              <w:rPr>
                <w:rFonts w:ascii="Arial" w:eastAsia="Calibri" w:hAnsi="Arial" w:cs="Arial"/>
                <w:sz w:val="24"/>
                <w:szCs w:val="24"/>
                <w:lang w:val="es-ES"/>
              </w:rPr>
            </w:pPr>
            <w:r w:rsidRPr="00372DB8">
              <w:rPr>
                <w:rFonts w:ascii="Arial" w:eastAsia="Calibri" w:hAnsi="Arial" w:cs="Arial"/>
                <w:sz w:val="24"/>
                <w:szCs w:val="24"/>
                <w:lang w:val="es-ES"/>
              </w:rPr>
              <w:t>Himno a la I.E. Don Quijote</w:t>
            </w:r>
          </w:p>
          <w:p w14:paraId="552F1B9B" w14:textId="77777777" w:rsidR="00372DB8" w:rsidRPr="00372DB8" w:rsidRDefault="00372DB8" w:rsidP="00372DB8">
            <w:pPr>
              <w:shd w:val="clear" w:color="auto" w:fill="FFFFFF"/>
              <w:jc w:val="both"/>
              <w:rPr>
                <w:rFonts w:ascii="Arial" w:eastAsia="Calibri" w:hAnsi="Arial" w:cs="Arial"/>
                <w:sz w:val="24"/>
                <w:szCs w:val="24"/>
                <w:lang w:val="es-ES"/>
              </w:rPr>
            </w:pPr>
          </w:p>
          <w:p w14:paraId="0B42E566" w14:textId="77777777" w:rsidR="00372DB8" w:rsidRPr="00372DB8" w:rsidRDefault="00372DB8" w:rsidP="00372DB8">
            <w:pPr>
              <w:shd w:val="clear" w:color="auto" w:fill="FFFFFF"/>
              <w:jc w:val="both"/>
              <w:rPr>
                <w:rFonts w:ascii="Arial" w:eastAsia="Calibri" w:hAnsi="Arial" w:cs="Arial"/>
                <w:sz w:val="24"/>
                <w:szCs w:val="24"/>
                <w:lang w:val="es-ES"/>
              </w:rPr>
            </w:pPr>
            <w:r w:rsidRPr="00372DB8">
              <w:rPr>
                <w:rFonts w:ascii="Arial" w:eastAsia="Calibri" w:hAnsi="Arial" w:cs="Arial"/>
                <w:sz w:val="24"/>
                <w:szCs w:val="24"/>
                <w:lang w:val="es-ES"/>
              </w:rPr>
              <w:t xml:space="preserve">Se sugiere que el docente lea la letra a los estudiantes y luego escuchen el himno leyendo la letra con los estudiantes. Aprenderse el himno </w:t>
            </w:r>
            <w:r w:rsidRPr="00372DB8">
              <w:rPr>
                <w:rFonts w:ascii="Arial" w:eastAsia="Calibri" w:hAnsi="Arial" w:cs="Arial"/>
                <w:bCs/>
                <w:sz w:val="24"/>
                <w:szCs w:val="24"/>
                <w:lang w:val="es-ES"/>
              </w:rPr>
              <w:t>a la bandera.</w:t>
            </w:r>
            <w:r w:rsidRPr="00372DB8">
              <w:rPr>
                <w:rFonts w:ascii="Arial" w:eastAsia="Calibri" w:hAnsi="Arial" w:cs="Arial"/>
                <w:sz w:val="24"/>
                <w:szCs w:val="24"/>
                <w:lang w:val="es-ES"/>
              </w:rPr>
              <w:t xml:space="preserve">  </w:t>
            </w:r>
          </w:p>
        </w:tc>
        <w:tc>
          <w:tcPr>
            <w:tcW w:w="1559" w:type="dxa"/>
            <w:gridSpan w:val="2"/>
          </w:tcPr>
          <w:p w14:paraId="20673699"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t>Fuera del aula de clase</w:t>
            </w:r>
          </w:p>
        </w:tc>
        <w:tc>
          <w:tcPr>
            <w:tcW w:w="2552" w:type="dxa"/>
            <w:gridSpan w:val="2"/>
          </w:tcPr>
          <w:p w14:paraId="32A65C6E" w14:textId="77777777" w:rsidR="00372DB8" w:rsidRPr="00372DB8" w:rsidRDefault="00372DB8" w:rsidP="00372DB8">
            <w:pPr>
              <w:jc w:val="center"/>
              <w:rPr>
                <w:rFonts w:ascii="Arial" w:eastAsia="Calibri" w:hAnsi="Arial" w:cs="Arial"/>
                <w:sz w:val="24"/>
                <w:szCs w:val="24"/>
                <w:lang w:val="es-ES"/>
              </w:rPr>
            </w:pPr>
          </w:p>
          <w:p w14:paraId="3334C16D" w14:textId="77777777" w:rsidR="00372DB8" w:rsidRPr="00372DB8" w:rsidRDefault="00372DB8" w:rsidP="00372DB8">
            <w:pPr>
              <w:jc w:val="center"/>
              <w:rPr>
                <w:rFonts w:ascii="Arial" w:eastAsia="Calibri" w:hAnsi="Arial" w:cs="Arial"/>
                <w:sz w:val="24"/>
                <w:szCs w:val="24"/>
                <w:lang w:val="es-ES"/>
              </w:rPr>
            </w:pPr>
          </w:p>
          <w:p w14:paraId="09ED47CB" w14:textId="77777777" w:rsidR="00372DB8" w:rsidRPr="00372DB8" w:rsidRDefault="00372DB8" w:rsidP="00372DB8">
            <w:pPr>
              <w:rPr>
                <w:rFonts w:ascii="Arial" w:eastAsia="Calibri" w:hAnsi="Arial" w:cs="Arial"/>
                <w:sz w:val="24"/>
                <w:szCs w:val="24"/>
                <w:lang w:val="es-ES"/>
              </w:rPr>
            </w:pPr>
          </w:p>
          <w:p w14:paraId="6EE7FE60" w14:textId="77777777" w:rsidR="00372DB8" w:rsidRPr="00372DB8" w:rsidRDefault="00372DB8" w:rsidP="00372DB8">
            <w:pPr>
              <w:jc w:val="center"/>
              <w:rPr>
                <w:rFonts w:ascii="Arial" w:eastAsia="Calibri" w:hAnsi="Arial" w:cs="Arial"/>
                <w:sz w:val="24"/>
                <w:szCs w:val="24"/>
                <w:lang w:val="es-ES"/>
              </w:rPr>
            </w:pPr>
          </w:p>
          <w:p w14:paraId="55169B97" w14:textId="77777777" w:rsidR="00372DB8" w:rsidRPr="00372DB8" w:rsidRDefault="00372DB8" w:rsidP="00372DB8">
            <w:pPr>
              <w:jc w:val="center"/>
              <w:rPr>
                <w:rFonts w:ascii="Arial" w:eastAsia="Calibri" w:hAnsi="Arial" w:cs="Arial"/>
                <w:sz w:val="24"/>
                <w:szCs w:val="24"/>
                <w:lang w:val="es-ES"/>
              </w:rPr>
            </w:pPr>
          </w:p>
          <w:p w14:paraId="5F5BCD4A"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t>Estudiantes, docentes y en el área</w:t>
            </w:r>
          </w:p>
          <w:p w14:paraId="5FDF7D20"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t>correspondiente</w:t>
            </w:r>
          </w:p>
        </w:tc>
      </w:tr>
      <w:tr w:rsidR="00372DB8" w:rsidRPr="00372DB8" w14:paraId="6FE316C4" w14:textId="77777777" w:rsidTr="00372DB8">
        <w:tc>
          <w:tcPr>
            <w:tcW w:w="2025" w:type="dxa"/>
          </w:tcPr>
          <w:p w14:paraId="1C9045D0" w14:textId="77777777" w:rsidR="00372DB8" w:rsidRPr="00372DB8" w:rsidRDefault="00372DB8" w:rsidP="00372DB8">
            <w:pPr>
              <w:rPr>
                <w:rFonts w:ascii="Arial" w:eastAsia="Calibri" w:hAnsi="Arial" w:cs="Arial"/>
                <w:bCs/>
                <w:sz w:val="24"/>
                <w:szCs w:val="24"/>
                <w:lang w:val="es-ES"/>
              </w:rPr>
            </w:pPr>
          </w:p>
          <w:p w14:paraId="65D2F8BA" w14:textId="77777777" w:rsidR="00372DB8" w:rsidRPr="00372DB8" w:rsidRDefault="00372DB8" w:rsidP="00372DB8">
            <w:pPr>
              <w:rPr>
                <w:rFonts w:ascii="Arial" w:eastAsia="Calibri" w:hAnsi="Arial" w:cs="Arial"/>
                <w:bCs/>
                <w:sz w:val="24"/>
                <w:szCs w:val="24"/>
                <w:lang w:val="es-ES"/>
              </w:rPr>
            </w:pPr>
          </w:p>
          <w:p w14:paraId="699CF24D" w14:textId="77777777" w:rsidR="00372DB8" w:rsidRPr="00372DB8" w:rsidRDefault="00372DB8" w:rsidP="00372DB8">
            <w:pPr>
              <w:rPr>
                <w:rFonts w:ascii="Arial" w:eastAsia="Calibri" w:hAnsi="Arial" w:cs="Arial"/>
                <w:bCs/>
                <w:sz w:val="24"/>
                <w:szCs w:val="24"/>
                <w:lang w:val="es-ES"/>
              </w:rPr>
            </w:pPr>
          </w:p>
          <w:p w14:paraId="4508620B" w14:textId="77777777" w:rsidR="00372DB8" w:rsidRPr="00372DB8" w:rsidRDefault="00372DB8" w:rsidP="00372DB8">
            <w:pPr>
              <w:rPr>
                <w:rFonts w:ascii="Arial" w:eastAsia="Calibri" w:hAnsi="Arial" w:cs="Arial"/>
                <w:bCs/>
                <w:sz w:val="24"/>
                <w:szCs w:val="24"/>
                <w:lang w:val="es-ES"/>
              </w:rPr>
            </w:pPr>
          </w:p>
          <w:p w14:paraId="6DA61350" w14:textId="77777777" w:rsidR="00372DB8" w:rsidRPr="00372DB8" w:rsidRDefault="00372DB8" w:rsidP="00372DB8">
            <w:pPr>
              <w:rPr>
                <w:rFonts w:ascii="Arial" w:eastAsia="Calibri" w:hAnsi="Arial" w:cs="Arial"/>
                <w:bCs/>
                <w:sz w:val="24"/>
                <w:szCs w:val="24"/>
                <w:lang w:val="es-ES"/>
              </w:rPr>
            </w:pPr>
          </w:p>
          <w:p w14:paraId="173FE3AB" w14:textId="77777777" w:rsidR="00372DB8" w:rsidRPr="00372DB8" w:rsidRDefault="00372DB8" w:rsidP="00372DB8">
            <w:pPr>
              <w:rPr>
                <w:rFonts w:ascii="Arial" w:eastAsia="Calibri" w:hAnsi="Arial" w:cs="Arial"/>
                <w:bCs/>
                <w:sz w:val="24"/>
                <w:szCs w:val="24"/>
                <w:lang w:val="es-ES"/>
              </w:rPr>
            </w:pPr>
          </w:p>
          <w:p w14:paraId="090DD77D"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 xml:space="preserve">Martes </w:t>
            </w:r>
          </w:p>
          <w:p w14:paraId="73108B02"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 xml:space="preserve">23 de septiembre </w:t>
            </w:r>
          </w:p>
          <w:p w14:paraId="5CB1B932" w14:textId="77777777" w:rsidR="00372DB8" w:rsidRPr="00372DB8" w:rsidRDefault="00372DB8" w:rsidP="00372DB8">
            <w:pPr>
              <w:rPr>
                <w:rFonts w:ascii="Arial" w:eastAsia="Calibri" w:hAnsi="Arial" w:cs="Arial"/>
                <w:bCs/>
                <w:sz w:val="24"/>
                <w:szCs w:val="24"/>
                <w:lang w:val="es-ES"/>
              </w:rPr>
            </w:pPr>
          </w:p>
          <w:p w14:paraId="291A9B8A"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Primera y segunda</w:t>
            </w:r>
          </w:p>
          <w:p w14:paraId="7CCDD7F1"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hora</w:t>
            </w:r>
          </w:p>
        </w:tc>
        <w:tc>
          <w:tcPr>
            <w:tcW w:w="7893" w:type="dxa"/>
            <w:gridSpan w:val="3"/>
          </w:tcPr>
          <w:p w14:paraId="7FE23E72" w14:textId="77777777" w:rsidR="00372DB8" w:rsidRPr="00372DB8" w:rsidRDefault="00372DB8" w:rsidP="00372DB8">
            <w:pPr>
              <w:jc w:val="center"/>
              <w:rPr>
                <w:rFonts w:ascii="Arial" w:eastAsia="Calibri" w:hAnsi="Arial" w:cs="Arial"/>
                <w:bCs/>
                <w:sz w:val="24"/>
                <w:szCs w:val="24"/>
                <w:lang w:val="es-ES"/>
              </w:rPr>
            </w:pPr>
          </w:p>
          <w:p w14:paraId="25828C09" w14:textId="77777777" w:rsidR="00372DB8" w:rsidRPr="00372DB8" w:rsidRDefault="00372DB8" w:rsidP="00372DB8">
            <w:pPr>
              <w:numPr>
                <w:ilvl w:val="0"/>
                <w:numId w:val="30"/>
              </w:numPr>
              <w:rPr>
                <w:rFonts w:ascii="Arial" w:eastAsia="Calibri" w:hAnsi="Arial" w:cs="Arial"/>
                <w:b/>
                <w:bCs/>
                <w:sz w:val="24"/>
                <w:szCs w:val="24"/>
                <w:lang w:val="es-ES"/>
              </w:rPr>
            </w:pPr>
            <w:r w:rsidRPr="00372DB8">
              <w:rPr>
                <w:rFonts w:ascii="Arial" w:eastAsia="Calibri" w:hAnsi="Arial" w:cs="Arial"/>
                <w:b/>
                <w:bCs/>
                <w:sz w:val="24"/>
                <w:szCs w:val="24"/>
                <w:lang w:val="es-ES"/>
              </w:rPr>
              <w:t xml:space="preserve">BIOGRAFÍAS </w:t>
            </w:r>
          </w:p>
          <w:p w14:paraId="1C42E90C" w14:textId="77777777" w:rsidR="00372DB8" w:rsidRPr="00372DB8" w:rsidRDefault="00372DB8" w:rsidP="00372DB8">
            <w:pPr>
              <w:jc w:val="both"/>
              <w:rPr>
                <w:rFonts w:ascii="Arial" w:eastAsia="Calibri" w:hAnsi="Arial" w:cs="Arial"/>
                <w:bCs/>
                <w:sz w:val="24"/>
                <w:szCs w:val="24"/>
                <w:lang w:val="es-ES"/>
              </w:rPr>
            </w:pPr>
          </w:p>
          <w:p w14:paraId="4DF3388A" w14:textId="77777777" w:rsidR="00372DB8" w:rsidRPr="00372DB8" w:rsidRDefault="00372DB8" w:rsidP="00372DB8">
            <w:pPr>
              <w:jc w:val="both"/>
              <w:rPr>
                <w:rFonts w:ascii="Arial" w:eastAsia="Calibri" w:hAnsi="Arial" w:cs="Arial"/>
                <w:bCs/>
                <w:sz w:val="24"/>
                <w:szCs w:val="24"/>
                <w:lang w:val="es-ES"/>
              </w:rPr>
            </w:pPr>
            <w:r w:rsidRPr="00372DB8">
              <w:rPr>
                <w:rFonts w:ascii="Arial" w:eastAsia="Calibri" w:hAnsi="Arial" w:cs="Arial"/>
                <w:bCs/>
                <w:sz w:val="24"/>
                <w:szCs w:val="24"/>
                <w:lang w:val="es-ES"/>
              </w:rPr>
              <w:t>Consultar biografías de personajes que le llamen la atención a los estudiantes dependiendo del grado al que pertenecen.</w:t>
            </w:r>
          </w:p>
          <w:p w14:paraId="06CCF568" w14:textId="77777777" w:rsidR="00372DB8" w:rsidRPr="00372DB8" w:rsidRDefault="00372DB8" w:rsidP="00372DB8">
            <w:pPr>
              <w:jc w:val="both"/>
              <w:rPr>
                <w:rFonts w:ascii="Arial" w:eastAsia="Calibri" w:hAnsi="Arial" w:cs="Arial"/>
                <w:bCs/>
                <w:sz w:val="24"/>
                <w:szCs w:val="24"/>
                <w:lang w:val="es-ES"/>
              </w:rPr>
            </w:pPr>
          </w:p>
          <w:p w14:paraId="7FEF4023" w14:textId="77777777" w:rsidR="00372DB8" w:rsidRPr="00372DB8" w:rsidRDefault="00372DB8" w:rsidP="00372DB8">
            <w:pPr>
              <w:jc w:val="both"/>
              <w:rPr>
                <w:rFonts w:ascii="Arial" w:eastAsia="Calibri" w:hAnsi="Arial" w:cs="Arial"/>
                <w:bCs/>
                <w:sz w:val="24"/>
                <w:szCs w:val="24"/>
                <w:lang w:val="es-ES"/>
              </w:rPr>
            </w:pPr>
            <w:r w:rsidRPr="00372DB8">
              <w:rPr>
                <w:rFonts w:ascii="Arial" w:eastAsia="Calibri" w:hAnsi="Arial" w:cs="Arial"/>
                <w:bCs/>
                <w:sz w:val="24"/>
                <w:szCs w:val="24"/>
                <w:lang w:val="es-ES"/>
              </w:rPr>
              <w:t>Biografías de futbolistas</w:t>
            </w:r>
          </w:p>
          <w:p w14:paraId="187C891C" w14:textId="77777777" w:rsidR="00372DB8" w:rsidRPr="00372DB8" w:rsidRDefault="00372DB8" w:rsidP="00372DB8">
            <w:pPr>
              <w:jc w:val="both"/>
              <w:rPr>
                <w:rFonts w:ascii="Arial" w:eastAsia="Calibri" w:hAnsi="Arial" w:cs="Arial"/>
                <w:bCs/>
                <w:sz w:val="24"/>
                <w:szCs w:val="24"/>
                <w:lang w:val="es-ES"/>
              </w:rPr>
            </w:pPr>
            <w:r w:rsidRPr="00372DB8">
              <w:rPr>
                <w:rFonts w:ascii="Arial" w:eastAsia="Calibri" w:hAnsi="Arial" w:cs="Arial"/>
                <w:bCs/>
                <w:sz w:val="24"/>
                <w:szCs w:val="24"/>
                <w:lang w:val="es-ES"/>
              </w:rPr>
              <w:t>Biografías de cantantes</w:t>
            </w:r>
          </w:p>
          <w:p w14:paraId="7CA4BD87" w14:textId="77777777" w:rsidR="00372DB8" w:rsidRPr="00372DB8" w:rsidRDefault="00372DB8" w:rsidP="00372DB8">
            <w:pPr>
              <w:jc w:val="both"/>
              <w:rPr>
                <w:rFonts w:ascii="Arial" w:eastAsia="Calibri" w:hAnsi="Arial" w:cs="Arial"/>
                <w:bCs/>
                <w:sz w:val="24"/>
                <w:szCs w:val="24"/>
                <w:lang w:val="es-ES"/>
              </w:rPr>
            </w:pPr>
            <w:r w:rsidRPr="00372DB8">
              <w:rPr>
                <w:rFonts w:ascii="Arial" w:eastAsia="Calibri" w:hAnsi="Arial" w:cs="Arial"/>
                <w:bCs/>
                <w:sz w:val="24"/>
                <w:szCs w:val="24"/>
                <w:lang w:val="es-ES"/>
              </w:rPr>
              <w:t>Biografías de personajes importantes del mundo, de Colombia.</w:t>
            </w:r>
          </w:p>
          <w:p w14:paraId="5707D363" w14:textId="77777777" w:rsidR="00372DB8" w:rsidRPr="00372DB8" w:rsidRDefault="00372DB8" w:rsidP="00372DB8">
            <w:pPr>
              <w:jc w:val="both"/>
              <w:rPr>
                <w:rFonts w:ascii="Arial" w:eastAsia="Calibri" w:hAnsi="Arial" w:cs="Arial"/>
                <w:bCs/>
                <w:sz w:val="24"/>
                <w:szCs w:val="24"/>
                <w:lang w:val="es-ES"/>
              </w:rPr>
            </w:pPr>
            <w:r w:rsidRPr="00372DB8">
              <w:rPr>
                <w:rFonts w:ascii="Arial" w:eastAsia="Calibri" w:hAnsi="Arial" w:cs="Arial"/>
                <w:bCs/>
                <w:sz w:val="24"/>
                <w:szCs w:val="24"/>
                <w:lang w:val="es-ES"/>
              </w:rPr>
              <w:t>Biografías de escritores</w:t>
            </w:r>
          </w:p>
          <w:p w14:paraId="624553CE" w14:textId="77777777" w:rsidR="00372DB8" w:rsidRPr="00372DB8" w:rsidRDefault="00372DB8" w:rsidP="00372DB8">
            <w:pPr>
              <w:jc w:val="center"/>
              <w:rPr>
                <w:rFonts w:ascii="Arial" w:eastAsia="Calibri" w:hAnsi="Arial" w:cs="Arial"/>
                <w:bCs/>
                <w:sz w:val="24"/>
                <w:szCs w:val="24"/>
                <w:lang w:val="es-ES"/>
              </w:rPr>
            </w:pPr>
          </w:p>
          <w:p w14:paraId="18ACF3AF" w14:textId="77777777" w:rsidR="00372DB8" w:rsidRPr="00372DB8" w:rsidRDefault="00372DB8" w:rsidP="00372DB8">
            <w:pPr>
              <w:jc w:val="center"/>
              <w:rPr>
                <w:rFonts w:ascii="Arial" w:eastAsia="Calibri" w:hAnsi="Arial" w:cs="Arial"/>
                <w:bCs/>
                <w:sz w:val="24"/>
                <w:szCs w:val="24"/>
                <w:lang w:val="es-ES"/>
              </w:rPr>
            </w:pPr>
          </w:p>
          <w:p w14:paraId="3E0D3EFD" w14:textId="77777777" w:rsidR="00372DB8" w:rsidRPr="00372DB8" w:rsidRDefault="00372DB8" w:rsidP="00372DB8">
            <w:pPr>
              <w:jc w:val="both"/>
              <w:rPr>
                <w:rFonts w:ascii="Arial" w:eastAsia="Calibri" w:hAnsi="Arial" w:cs="Arial"/>
                <w:sz w:val="24"/>
                <w:szCs w:val="24"/>
                <w:lang w:val="es-ES"/>
              </w:rPr>
            </w:pPr>
          </w:p>
        </w:tc>
        <w:tc>
          <w:tcPr>
            <w:tcW w:w="1559" w:type="dxa"/>
            <w:gridSpan w:val="2"/>
          </w:tcPr>
          <w:p w14:paraId="1D365584" w14:textId="77777777" w:rsidR="00372DB8" w:rsidRPr="00372DB8" w:rsidRDefault="00372DB8" w:rsidP="00372DB8">
            <w:pPr>
              <w:rPr>
                <w:rFonts w:ascii="Arial" w:eastAsia="Calibri" w:hAnsi="Arial" w:cs="Arial"/>
                <w:sz w:val="24"/>
                <w:szCs w:val="24"/>
                <w:lang w:val="es-ES"/>
              </w:rPr>
            </w:pPr>
          </w:p>
          <w:p w14:paraId="487B681E" w14:textId="77777777" w:rsidR="00372DB8" w:rsidRPr="00372DB8" w:rsidRDefault="00372DB8" w:rsidP="00372DB8">
            <w:pPr>
              <w:rPr>
                <w:rFonts w:ascii="Arial" w:eastAsia="Calibri" w:hAnsi="Arial" w:cs="Arial"/>
                <w:sz w:val="24"/>
                <w:szCs w:val="24"/>
                <w:lang w:val="es-ES"/>
              </w:rPr>
            </w:pPr>
          </w:p>
          <w:p w14:paraId="41562575" w14:textId="77777777" w:rsidR="00372DB8" w:rsidRPr="00372DB8" w:rsidRDefault="00372DB8" w:rsidP="00372DB8">
            <w:pPr>
              <w:rPr>
                <w:rFonts w:ascii="Arial" w:eastAsia="Calibri" w:hAnsi="Arial" w:cs="Arial"/>
                <w:sz w:val="24"/>
                <w:szCs w:val="24"/>
                <w:lang w:val="es-ES"/>
              </w:rPr>
            </w:pPr>
          </w:p>
          <w:p w14:paraId="20E7DC30" w14:textId="77777777" w:rsidR="00372DB8" w:rsidRPr="00372DB8" w:rsidRDefault="00372DB8" w:rsidP="00372DB8">
            <w:pPr>
              <w:rPr>
                <w:rFonts w:ascii="Arial" w:eastAsia="Calibri" w:hAnsi="Arial" w:cs="Arial"/>
                <w:sz w:val="24"/>
                <w:szCs w:val="24"/>
                <w:lang w:val="es-ES"/>
              </w:rPr>
            </w:pPr>
          </w:p>
          <w:p w14:paraId="79F6D960" w14:textId="77777777" w:rsidR="00372DB8" w:rsidRPr="00372DB8" w:rsidRDefault="00372DB8" w:rsidP="00372DB8">
            <w:pPr>
              <w:rPr>
                <w:rFonts w:ascii="Arial" w:eastAsia="Calibri" w:hAnsi="Arial" w:cs="Arial"/>
                <w:sz w:val="24"/>
                <w:szCs w:val="24"/>
                <w:lang w:val="es-ES"/>
              </w:rPr>
            </w:pPr>
          </w:p>
          <w:p w14:paraId="0DFE4412" w14:textId="77777777" w:rsidR="00372DB8" w:rsidRPr="00372DB8" w:rsidRDefault="00372DB8" w:rsidP="00372DB8">
            <w:pPr>
              <w:rPr>
                <w:rFonts w:ascii="Arial" w:eastAsia="Calibri" w:hAnsi="Arial" w:cs="Arial"/>
                <w:sz w:val="24"/>
                <w:szCs w:val="24"/>
                <w:lang w:val="es-ES"/>
              </w:rPr>
            </w:pPr>
          </w:p>
          <w:p w14:paraId="6E861451" w14:textId="77777777" w:rsidR="00372DB8" w:rsidRPr="00372DB8" w:rsidRDefault="00372DB8" w:rsidP="00372DB8">
            <w:pPr>
              <w:rPr>
                <w:rFonts w:ascii="Arial" w:eastAsia="Calibri" w:hAnsi="Arial" w:cs="Arial"/>
                <w:sz w:val="24"/>
                <w:szCs w:val="24"/>
                <w:lang w:val="es-ES"/>
              </w:rPr>
            </w:pPr>
            <w:r w:rsidRPr="00372DB8">
              <w:rPr>
                <w:rFonts w:ascii="Arial" w:eastAsia="Calibri" w:hAnsi="Arial" w:cs="Arial"/>
                <w:sz w:val="24"/>
                <w:szCs w:val="24"/>
                <w:lang w:val="es-ES"/>
              </w:rPr>
              <w:t>Aula de clase</w:t>
            </w:r>
          </w:p>
          <w:p w14:paraId="28C666F5" w14:textId="77777777" w:rsidR="00372DB8" w:rsidRPr="00372DB8" w:rsidRDefault="00372DB8" w:rsidP="00372DB8">
            <w:pPr>
              <w:rPr>
                <w:rFonts w:ascii="Arial" w:eastAsia="Calibri" w:hAnsi="Arial" w:cs="Arial"/>
                <w:sz w:val="24"/>
                <w:szCs w:val="24"/>
                <w:lang w:val="es-ES"/>
              </w:rPr>
            </w:pPr>
          </w:p>
          <w:p w14:paraId="5E687E79" w14:textId="77777777" w:rsidR="00372DB8" w:rsidRPr="00372DB8" w:rsidRDefault="00372DB8" w:rsidP="00372DB8">
            <w:pPr>
              <w:rPr>
                <w:rFonts w:ascii="Arial" w:eastAsia="Calibri" w:hAnsi="Arial" w:cs="Arial"/>
                <w:sz w:val="24"/>
                <w:szCs w:val="24"/>
                <w:lang w:val="es-ES"/>
              </w:rPr>
            </w:pPr>
          </w:p>
          <w:p w14:paraId="69C8CE02" w14:textId="77777777" w:rsidR="00372DB8" w:rsidRPr="00372DB8" w:rsidRDefault="00372DB8" w:rsidP="00372DB8">
            <w:pPr>
              <w:jc w:val="center"/>
              <w:rPr>
                <w:rFonts w:ascii="Arial" w:eastAsia="Calibri" w:hAnsi="Arial" w:cs="Arial"/>
                <w:sz w:val="24"/>
                <w:szCs w:val="24"/>
                <w:lang w:val="es-ES"/>
              </w:rPr>
            </w:pPr>
          </w:p>
        </w:tc>
        <w:tc>
          <w:tcPr>
            <w:tcW w:w="2552" w:type="dxa"/>
            <w:gridSpan w:val="2"/>
          </w:tcPr>
          <w:p w14:paraId="57940BB3" w14:textId="77777777" w:rsidR="00372DB8" w:rsidRPr="00372DB8" w:rsidRDefault="00372DB8" w:rsidP="00372DB8">
            <w:pPr>
              <w:rPr>
                <w:rFonts w:ascii="Arial" w:eastAsia="Calibri" w:hAnsi="Arial" w:cs="Arial"/>
                <w:sz w:val="24"/>
                <w:szCs w:val="24"/>
                <w:lang w:val="es-ES"/>
              </w:rPr>
            </w:pPr>
          </w:p>
          <w:p w14:paraId="6591BE39" w14:textId="77777777" w:rsidR="00372DB8" w:rsidRPr="00372DB8" w:rsidRDefault="00372DB8" w:rsidP="00372DB8">
            <w:pPr>
              <w:rPr>
                <w:rFonts w:ascii="Arial" w:eastAsia="Calibri" w:hAnsi="Arial" w:cs="Arial"/>
                <w:sz w:val="24"/>
                <w:szCs w:val="24"/>
                <w:lang w:val="es-ES"/>
              </w:rPr>
            </w:pPr>
          </w:p>
          <w:p w14:paraId="233B75A3" w14:textId="77777777" w:rsidR="00372DB8" w:rsidRPr="00372DB8" w:rsidRDefault="00372DB8" w:rsidP="00372DB8">
            <w:pPr>
              <w:rPr>
                <w:rFonts w:ascii="Arial" w:eastAsia="Calibri" w:hAnsi="Arial" w:cs="Arial"/>
                <w:sz w:val="24"/>
                <w:szCs w:val="24"/>
                <w:lang w:val="es-ES"/>
              </w:rPr>
            </w:pPr>
          </w:p>
          <w:p w14:paraId="3B1CBB64" w14:textId="77777777" w:rsidR="00372DB8" w:rsidRPr="00372DB8" w:rsidRDefault="00372DB8" w:rsidP="00372DB8">
            <w:pPr>
              <w:rPr>
                <w:rFonts w:ascii="Arial" w:eastAsia="Calibri" w:hAnsi="Arial" w:cs="Arial"/>
                <w:sz w:val="24"/>
                <w:szCs w:val="24"/>
                <w:lang w:val="es-ES"/>
              </w:rPr>
            </w:pPr>
          </w:p>
          <w:p w14:paraId="584DC89D" w14:textId="77777777" w:rsidR="00372DB8" w:rsidRPr="00372DB8" w:rsidRDefault="00372DB8" w:rsidP="00372DB8">
            <w:pPr>
              <w:rPr>
                <w:rFonts w:ascii="Arial" w:eastAsia="Calibri" w:hAnsi="Arial" w:cs="Arial"/>
                <w:sz w:val="24"/>
                <w:szCs w:val="24"/>
                <w:lang w:val="es-ES"/>
              </w:rPr>
            </w:pPr>
          </w:p>
          <w:p w14:paraId="3B160E58"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t>Estudiantes, docentes y en el área</w:t>
            </w:r>
          </w:p>
          <w:p w14:paraId="5831219B" w14:textId="77777777" w:rsidR="00372DB8" w:rsidRPr="00372DB8" w:rsidRDefault="00372DB8" w:rsidP="00372DB8">
            <w:pPr>
              <w:rPr>
                <w:rFonts w:ascii="Arial" w:eastAsia="Calibri" w:hAnsi="Arial" w:cs="Arial"/>
                <w:sz w:val="24"/>
                <w:szCs w:val="24"/>
                <w:lang w:val="es-ES"/>
              </w:rPr>
            </w:pPr>
            <w:r w:rsidRPr="00372DB8">
              <w:rPr>
                <w:rFonts w:ascii="Arial" w:eastAsia="Calibri" w:hAnsi="Arial" w:cs="Arial"/>
                <w:sz w:val="24"/>
                <w:szCs w:val="24"/>
                <w:lang w:val="es-ES"/>
              </w:rPr>
              <w:t>correspondiente</w:t>
            </w:r>
          </w:p>
        </w:tc>
      </w:tr>
      <w:tr w:rsidR="00372DB8" w:rsidRPr="00372DB8" w14:paraId="575022F2" w14:textId="77777777" w:rsidTr="00372DB8">
        <w:tc>
          <w:tcPr>
            <w:tcW w:w="2025" w:type="dxa"/>
          </w:tcPr>
          <w:p w14:paraId="75ED46C6" w14:textId="77777777" w:rsidR="00372DB8" w:rsidRPr="00372DB8" w:rsidRDefault="00372DB8" w:rsidP="00372DB8">
            <w:pPr>
              <w:rPr>
                <w:rFonts w:ascii="Arial" w:eastAsia="Calibri" w:hAnsi="Arial" w:cs="Arial"/>
                <w:bCs/>
                <w:sz w:val="24"/>
                <w:szCs w:val="24"/>
                <w:lang w:val="es-ES"/>
              </w:rPr>
            </w:pPr>
          </w:p>
          <w:p w14:paraId="2AC11796" w14:textId="77777777" w:rsidR="00372DB8" w:rsidRPr="00372DB8" w:rsidRDefault="00372DB8" w:rsidP="00372DB8">
            <w:pPr>
              <w:rPr>
                <w:rFonts w:ascii="Arial" w:eastAsia="Calibri" w:hAnsi="Arial" w:cs="Arial"/>
                <w:bCs/>
                <w:sz w:val="24"/>
                <w:szCs w:val="24"/>
                <w:lang w:val="es-ES"/>
              </w:rPr>
            </w:pPr>
          </w:p>
          <w:p w14:paraId="4CB2A07F" w14:textId="77777777" w:rsidR="00372DB8" w:rsidRPr="00372DB8" w:rsidRDefault="00372DB8" w:rsidP="00372DB8">
            <w:pPr>
              <w:rPr>
                <w:rFonts w:ascii="Arial" w:eastAsia="Calibri" w:hAnsi="Arial" w:cs="Arial"/>
                <w:bCs/>
                <w:sz w:val="24"/>
                <w:szCs w:val="24"/>
                <w:lang w:val="es-ES"/>
              </w:rPr>
            </w:pPr>
          </w:p>
          <w:p w14:paraId="7BC3FB27" w14:textId="77777777" w:rsidR="00372DB8" w:rsidRPr="00372DB8" w:rsidRDefault="00372DB8" w:rsidP="00372DB8">
            <w:pPr>
              <w:rPr>
                <w:rFonts w:ascii="Arial" w:eastAsia="Calibri" w:hAnsi="Arial" w:cs="Arial"/>
                <w:bCs/>
                <w:sz w:val="24"/>
                <w:szCs w:val="24"/>
                <w:lang w:val="es-ES"/>
              </w:rPr>
            </w:pPr>
          </w:p>
          <w:p w14:paraId="28871143" w14:textId="77777777" w:rsidR="00372DB8" w:rsidRPr="00372DB8" w:rsidRDefault="00372DB8" w:rsidP="00372DB8">
            <w:pPr>
              <w:rPr>
                <w:rFonts w:ascii="Arial" w:eastAsia="Calibri" w:hAnsi="Arial" w:cs="Arial"/>
                <w:bCs/>
                <w:sz w:val="24"/>
                <w:szCs w:val="24"/>
                <w:lang w:val="es-ES"/>
              </w:rPr>
            </w:pPr>
          </w:p>
          <w:p w14:paraId="60AE0830" w14:textId="77777777" w:rsidR="00372DB8" w:rsidRPr="00372DB8" w:rsidRDefault="00372DB8" w:rsidP="00372DB8">
            <w:pPr>
              <w:rPr>
                <w:rFonts w:ascii="Arial" w:eastAsia="Calibri" w:hAnsi="Arial" w:cs="Arial"/>
                <w:bCs/>
                <w:sz w:val="24"/>
                <w:szCs w:val="24"/>
                <w:lang w:val="es-ES"/>
              </w:rPr>
            </w:pPr>
          </w:p>
          <w:p w14:paraId="0F7CF2E8" w14:textId="77777777" w:rsidR="00372DB8" w:rsidRPr="00372DB8" w:rsidRDefault="00372DB8" w:rsidP="00372DB8">
            <w:pPr>
              <w:rPr>
                <w:rFonts w:ascii="Arial" w:eastAsia="Calibri" w:hAnsi="Arial" w:cs="Arial"/>
                <w:bCs/>
                <w:sz w:val="24"/>
                <w:szCs w:val="24"/>
                <w:lang w:val="es-ES"/>
              </w:rPr>
            </w:pPr>
          </w:p>
          <w:p w14:paraId="477F5D1C" w14:textId="77777777" w:rsidR="00372DB8" w:rsidRPr="00372DB8" w:rsidRDefault="00372DB8" w:rsidP="00372DB8">
            <w:pPr>
              <w:rPr>
                <w:rFonts w:ascii="Arial" w:eastAsia="Calibri" w:hAnsi="Arial" w:cs="Arial"/>
                <w:bCs/>
                <w:sz w:val="24"/>
                <w:szCs w:val="24"/>
                <w:lang w:val="es-ES"/>
              </w:rPr>
            </w:pPr>
          </w:p>
          <w:p w14:paraId="7C23E92A"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 xml:space="preserve">Viernes </w:t>
            </w:r>
          </w:p>
          <w:p w14:paraId="08B4E2FA"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lastRenderedPageBreak/>
              <w:t xml:space="preserve">24 de octubre </w:t>
            </w:r>
          </w:p>
          <w:p w14:paraId="1E7447E5"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 xml:space="preserve">Tercer y cuarta hora </w:t>
            </w:r>
          </w:p>
        </w:tc>
        <w:tc>
          <w:tcPr>
            <w:tcW w:w="7893" w:type="dxa"/>
            <w:gridSpan w:val="3"/>
          </w:tcPr>
          <w:p w14:paraId="6DF6E312" w14:textId="77777777" w:rsidR="00372DB8" w:rsidRPr="00372DB8" w:rsidRDefault="00372DB8" w:rsidP="00372DB8">
            <w:pPr>
              <w:numPr>
                <w:ilvl w:val="0"/>
                <w:numId w:val="30"/>
              </w:numPr>
              <w:shd w:val="clear" w:color="auto" w:fill="FFFFFF"/>
              <w:spacing w:before="100" w:beforeAutospacing="1" w:afterAutospacing="1"/>
              <w:rPr>
                <w:rFonts w:ascii="Arial" w:eastAsia="Times New Roman" w:hAnsi="Arial" w:cs="Arial"/>
                <w:b/>
                <w:bCs/>
                <w:sz w:val="24"/>
                <w:szCs w:val="24"/>
                <w:lang w:val="es-ES" w:eastAsia="es-CO"/>
              </w:rPr>
            </w:pPr>
            <w:r w:rsidRPr="00372DB8">
              <w:rPr>
                <w:rFonts w:ascii="Arial" w:eastAsia="Times New Roman" w:hAnsi="Arial" w:cs="Arial"/>
                <w:b/>
                <w:bCs/>
                <w:sz w:val="24"/>
                <w:szCs w:val="24"/>
                <w:lang w:val="es-ES" w:eastAsia="es-CO"/>
              </w:rPr>
              <w:lastRenderedPageBreak/>
              <w:t xml:space="preserve">OBRAS LITERARIAS </w:t>
            </w:r>
          </w:p>
          <w:p w14:paraId="3372234C" w14:textId="77777777" w:rsidR="00372DB8" w:rsidRPr="00372DB8" w:rsidRDefault="00372DB8" w:rsidP="00372DB8">
            <w:pPr>
              <w:shd w:val="clear" w:color="auto" w:fill="FFFFFF"/>
              <w:spacing w:before="100" w:beforeAutospacing="1" w:afterAutospacing="1"/>
              <w:rPr>
                <w:rFonts w:ascii="Arial" w:eastAsia="Times New Roman" w:hAnsi="Arial" w:cs="Arial"/>
                <w:bCs/>
                <w:sz w:val="24"/>
                <w:szCs w:val="24"/>
                <w:lang w:val="es-ES" w:eastAsia="es-CO"/>
              </w:rPr>
            </w:pPr>
            <w:r w:rsidRPr="00372DB8">
              <w:rPr>
                <w:rFonts w:ascii="Arial" w:eastAsia="Times New Roman" w:hAnsi="Arial" w:cs="Arial"/>
                <w:bCs/>
                <w:sz w:val="24"/>
                <w:szCs w:val="24"/>
                <w:lang w:val="es-ES" w:eastAsia="es-CO"/>
              </w:rPr>
              <w:t>¿Qué es una obra literaria?</w:t>
            </w:r>
          </w:p>
          <w:p w14:paraId="3CC0FAE5" w14:textId="77777777" w:rsidR="00372DB8" w:rsidRPr="00372DB8" w:rsidRDefault="00372DB8" w:rsidP="00372DB8">
            <w:pPr>
              <w:shd w:val="clear" w:color="auto" w:fill="FFFFFF"/>
              <w:spacing w:before="100" w:beforeAutospacing="1" w:afterAutospacing="1"/>
              <w:rPr>
                <w:rFonts w:ascii="Arial" w:eastAsia="Times New Roman" w:hAnsi="Arial" w:cs="Arial"/>
                <w:bCs/>
                <w:sz w:val="24"/>
                <w:szCs w:val="24"/>
                <w:lang w:val="es-ES" w:eastAsia="es-CO"/>
              </w:rPr>
            </w:pPr>
          </w:p>
          <w:p w14:paraId="5265E654" w14:textId="77777777" w:rsidR="00372DB8" w:rsidRPr="00372DB8" w:rsidRDefault="00372DB8" w:rsidP="00372DB8">
            <w:pPr>
              <w:shd w:val="clear" w:color="auto" w:fill="FFFFFF"/>
              <w:spacing w:before="100" w:beforeAutospacing="1" w:afterAutospacing="1"/>
              <w:jc w:val="both"/>
              <w:rPr>
                <w:rFonts w:ascii="Arial" w:eastAsia="Times New Roman" w:hAnsi="Arial" w:cs="Arial"/>
                <w:sz w:val="24"/>
                <w:szCs w:val="24"/>
                <w:lang w:eastAsia="es-CO"/>
              </w:rPr>
            </w:pPr>
            <w:r w:rsidRPr="00372DB8">
              <w:rPr>
                <w:rFonts w:ascii="Arial" w:eastAsia="Times New Roman" w:hAnsi="Arial" w:cs="Arial"/>
                <w:sz w:val="24"/>
                <w:szCs w:val="24"/>
                <w:lang w:eastAsia="es-CO"/>
              </w:rPr>
              <w:t>Una </w:t>
            </w:r>
            <w:r w:rsidRPr="00372DB8">
              <w:rPr>
                <w:rFonts w:ascii="Arial" w:eastAsia="Times New Roman" w:hAnsi="Arial" w:cs="Arial"/>
                <w:bCs/>
                <w:sz w:val="24"/>
                <w:szCs w:val="24"/>
                <w:lang w:eastAsia="es-CO"/>
              </w:rPr>
              <w:t>obra literaria</w:t>
            </w:r>
            <w:r w:rsidRPr="00372DB8">
              <w:rPr>
                <w:rFonts w:ascii="Arial" w:eastAsia="Times New Roman" w:hAnsi="Arial" w:cs="Arial"/>
                <w:sz w:val="24"/>
                <w:szCs w:val="24"/>
                <w:lang w:eastAsia="es-CO"/>
              </w:rPr>
              <w:t xml:space="preserve"> es una creación que realiza un escritor con el objetivo de transmitir una idea; la herramienta que utiliza para llevar a cabo dicho trabajo es la escritura e intenta trabajar con ella de modo que su mensaje </w:t>
            </w:r>
            <w:r w:rsidRPr="00372DB8">
              <w:rPr>
                <w:rFonts w:ascii="Arial" w:eastAsia="Times New Roman" w:hAnsi="Arial" w:cs="Arial"/>
                <w:sz w:val="24"/>
                <w:szCs w:val="24"/>
                <w:lang w:eastAsia="es-CO"/>
              </w:rPr>
              <w:lastRenderedPageBreak/>
              <w:t>pueda ser comprendido a la vez que se presente con una determinada estética. En las obras literarias se imprime no sólo un referente puntual (una época, unas condiciones sociales, políticas o culturales determinadas) sino también un sentir particular e individual del artista, cuya subjetividad y sensibilidad producen la obra de arte</w:t>
            </w:r>
          </w:p>
          <w:p w14:paraId="2A41F4C4" w14:textId="77777777" w:rsidR="00372DB8" w:rsidRPr="00372DB8" w:rsidRDefault="00372DB8" w:rsidP="00372DB8">
            <w:pPr>
              <w:shd w:val="clear" w:color="auto" w:fill="FFFFFF"/>
              <w:spacing w:before="100" w:beforeAutospacing="1" w:afterAutospacing="1"/>
              <w:jc w:val="both"/>
              <w:rPr>
                <w:rFonts w:ascii="Arial" w:eastAsia="Times New Roman" w:hAnsi="Arial" w:cs="Arial"/>
                <w:sz w:val="24"/>
                <w:szCs w:val="24"/>
                <w:lang w:val="es-ES" w:eastAsia="es-CO"/>
              </w:rPr>
            </w:pPr>
            <w:r w:rsidRPr="00372DB8">
              <w:rPr>
                <w:rFonts w:ascii="Arial" w:eastAsia="Times New Roman" w:hAnsi="Arial" w:cs="Arial"/>
                <w:sz w:val="24"/>
                <w:szCs w:val="24"/>
                <w:lang w:val="es-ES" w:eastAsia="es-CO"/>
              </w:rPr>
              <w:t xml:space="preserve">Se llevan varias obras literarias al aula de clase y se </w:t>
            </w:r>
            <w:proofErr w:type="gramStart"/>
            <w:r w:rsidRPr="00372DB8">
              <w:rPr>
                <w:rFonts w:ascii="Arial" w:eastAsia="Times New Roman" w:hAnsi="Arial" w:cs="Arial"/>
                <w:sz w:val="24"/>
                <w:szCs w:val="24"/>
                <w:lang w:val="es-ES" w:eastAsia="es-CO"/>
              </w:rPr>
              <w:t>le</w:t>
            </w:r>
            <w:proofErr w:type="gramEnd"/>
            <w:r w:rsidRPr="00372DB8">
              <w:rPr>
                <w:rFonts w:ascii="Arial" w:eastAsia="Times New Roman" w:hAnsi="Arial" w:cs="Arial"/>
                <w:sz w:val="24"/>
                <w:szCs w:val="24"/>
                <w:lang w:val="es-ES" w:eastAsia="es-CO"/>
              </w:rPr>
              <w:t xml:space="preserve"> pide a los estudiantes que lean el título, el autor, la reseña de la parte posterior de la obra y que lea algún fragmento de esta.</w:t>
            </w:r>
          </w:p>
          <w:p w14:paraId="3F57CB49" w14:textId="77777777" w:rsidR="00372DB8" w:rsidRPr="00372DB8" w:rsidRDefault="00372DB8" w:rsidP="00372DB8">
            <w:pPr>
              <w:shd w:val="clear" w:color="auto" w:fill="FFFFFF"/>
              <w:rPr>
                <w:rFonts w:ascii="Arial" w:eastAsia="Calibri" w:hAnsi="Arial" w:cs="Arial"/>
                <w:sz w:val="24"/>
                <w:szCs w:val="24"/>
                <w:lang w:val="es-ES"/>
              </w:rPr>
            </w:pPr>
          </w:p>
        </w:tc>
        <w:tc>
          <w:tcPr>
            <w:tcW w:w="1559" w:type="dxa"/>
            <w:gridSpan w:val="2"/>
          </w:tcPr>
          <w:p w14:paraId="261E7F52" w14:textId="77777777" w:rsidR="00372DB8" w:rsidRPr="00372DB8" w:rsidRDefault="00372DB8" w:rsidP="00372DB8">
            <w:pPr>
              <w:jc w:val="center"/>
              <w:rPr>
                <w:rFonts w:ascii="Arial" w:eastAsia="Calibri" w:hAnsi="Arial" w:cs="Arial"/>
                <w:sz w:val="24"/>
                <w:szCs w:val="24"/>
                <w:lang w:val="es-ES"/>
              </w:rPr>
            </w:pPr>
          </w:p>
          <w:p w14:paraId="7B07316C" w14:textId="77777777" w:rsidR="00372DB8" w:rsidRPr="00372DB8" w:rsidRDefault="00372DB8" w:rsidP="00372DB8">
            <w:pPr>
              <w:jc w:val="center"/>
              <w:rPr>
                <w:rFonts w:ascii="Arial" w:eastAsia="Calibri" w:hAnsi="Arial" w:cs="Arial"/>
                <w:sz w:val="24"/>
                <w:szCs w:val="24"/>
                <w:lang w:val="es-ES"/>
              </w:rPr>
            </w:pPr>
          </w:p>
          <w:p w14:paraId="5DFFE4C2" w14:textId="77777777" w:rsidR="00372DB8" w:rsidRPr="00372DB8" w:rsidRDefault="00372DB8" w:rsidP="00372DB8">
            <w:pPr>
              <w:jc w:val="center"/>
              <w:rPr>
                <w:rFonts w:ascii="Arial" w:eastAsia="Calibri" w:hAnsi="Arial" w:cs="Arial"/>
                <w:sz w:val="24"/>
                <w:szCs w:val="24"/>
                <w:lang w:val="es-ES"/>
              </w:rPr>
            </w:pPr>
          </w:p>
          <w:p w14:paraId="3CF7CF4D" w14:textId="77777777" w:rsidR="00372DB8" w:rsidRPr="00372DB8" w:rsidRDefault="00372DB8" w:rsidP="00372DB8">
            <w:pPr>
              <w:jc w:val="center"/>
              <w:rPr>
                <w:rFonts w:ascii="Arial" w:eastAsia="Calibri" w:hAnsi="Arial" w:cs="Arial"/>
                <w:sz w:val="24"/>
                <w:szCs w:val="24"/>
                <w:lang w:val="es-ES"/>
              </w:rPr>
            </w:pPr>
          </w:p>
          <w:p w14:paraId="09D89B3C" w14:textId="77777777" w:rsidR="00372DB8" w:rsidRPr="00372DB8" w:rsidRDefault="00372DB8" w:rsidP="00372DB8">
            <w:pPr>
              <w:jc w:val="center"/>
              <w:rPr>
                <w:rFonts w:ascii="Arial" w:eastAsia="Calibri" w:hAnsi="Arial" w:cs="Arial"/>
                <w:sz w:val="24"/>
                <w:szCs w:val="24"/>
                <w:lang w:val="es-ES"/>
              </w:rPr>
            </w:pPr>
          </w:p>
          <w:p w14:paraId="55C8139A" w14:textId="77777777" w:rsidR="00372DB8" w:rsidRPr="00372DB8" w:rsidRDefault="00372DB8" w:rsidP="00372DB8">
            <w:pPr>
              <w:jc w:val="center"/>
              <w:rPr>
                <w:rFonts w:ascii="Arial" w:eastAsia="Calibri" w:hAnsi="Arial" w:cs="Arial"/>
                <w:sz w:val="24"/>
                <w:szCs w:val="24"/>
                <w:lang w:val="es-ES"/>
              </w:rPr>
            </w:pPr>
          </w:p>
          <w:p w14:paraId="77A4EDBB" w14:textId="77777777" w:rsidR="00372DB8" w:rsidRPr="00372DB8" w:rsidRDefault="00372DB8" w:rsidP="00372DB8">
            <w:pPr>
              <w:jc w:val="center"/>
              <w:rPr>
                <w:rFonts w:ascii="Arial" w:eastAsia="Calibri" w:hAnsi="Arial" w:cs="Arial"/>
                <w:sz w:val="24"/>
                <w:szCs w:val="24"/>
                <w:lang w:val="es-ES"/>
              </w:rPr>
            </w:pPr>
          </w:p>
          <w:p w14:paraId="0D4129A1" w14:textId="77777777" w:rsidR="00372DB8" w:rsidRPr="00372DB8" w:rsidRDefault="00372DB8" w:rsidP="00372DB8">
            <w:pPr>
              <w:jc w:val="center"/>
              <w:rPr>
                <w:rFonts w:ascii="Arial" w:eastAsia="Calibri" w:hAnsi="Arial" w:cs="Arial"/>
                <w:sz w:val="24"/>
                <w:szCs w:val="24"/>
                <w:lang w:val="es-ES"/>
              </w:rPr>
            </w:pPr>
          </w:p>
          <w:p w14:paraId="17E6C15C" w14:textId="77777777" w:rsidR="00372DB8" w:rsidRPr="00372DB8" w:rsidRDefault="00372DB8" w:rsidP="00372DB8">
            <w:pPr>
              <w:jc w:val="center"/>
              <w:rPr>
                <w:rFonts w:ascii="Arial" w:eastAsia="Calibri" w:hAnsi="Arial" w:cs="Arial"/>
                <w:sz w:val="24"/>
                <w:szCs w:val="24"/>
                <w:lang w:val="es-ES"/>
              </w:rPr>
            </w:pPr>
          </w:p>
          <w:p w14:paraId="0A949EEC" w14:textId="77777777" w:rsidR="00372DB8" w:rsidRPr="00372DB8" w:rsidRDefault="00372DB8" w:rsidP="00372DB8">
            <w:pPr>
              <w:jc w:val="center"/>
              <w:rPr>
                <w:rFonts w:ascii="Arial" w:eastAsia="Calibri" w:hAnsi="Arial" w:cs="Arial"/>
                <w:sz w:val="24"/>
                <w:szCs w:val="24"/>
                <w:lang w:val="es-ES"/>
              </w:rPr>
            </w:pPr>
          </w:p>
          <w:p w14:paraId="02A17591" w14:textId="77777777" w:rsidR="00372DB8" w:rsidRPr="00372DB8" w:rsidRDefault="00372DB8" w:rsidP="00372DB8">
            <w:pPr>
              <w:jc w:val="center"/>
              <w:rPr>
                <w:rFonts w:ascii="Arial" w:eastAsia="Calibri" w:hAnsi="Arial" w:cs="Arial"/>
                <w:sz w:val="24"/>
                <w:szCs w:val="24"/>
                <w:lang w:val="es-ES"/>
              </w:rPr>
            </w:pPr>
          </w:p>
          <w:p w14:paraId="0727E723" w14:textId="77777777" w:rsidR="00372DB8" w:rsidRPr="00372DB8" w:rsidRDefault="00372DB8" w:rsidP="00372DB8">
            <w:pPr>
              <w:jc w:val="center"/>
              <w:rPr>
                <w:rFonts w:ascii="Arial" w:eastAsia="Calibri" w:hAnsi="Arial" w:cs="Arial"/>
                <w:sz w:val="24"/>
                <w:szCs w:val="24"/>
                <w:lang w:val="es-ES"/>
              </w:rPr>
            </w:pPr>
          </w:p>
          <w:p w14:paraId="20DAEAAF"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t>Fuera del aula de clase</w:t>
            </w:r>
          </w:p>
        </w:tc>
        <w:tc>
          <w:tcPr>
            <w:tcW w:w="2552" w:type="dxa"/>
            <w:gridSpan w:val="2"/>
          </w:tcPr>
          <w:p w14:paraId="0969F231" w14:textId="77777777" w:rsidR="00372DB8" w:rsidRPr="00372DB8" w:rsidRDefault="00372DB8" w:rsidP="00372DB8">
            <w:pPr>
              <w:rPr>
                <w:rFonts w:ascii="Arial" w:eastAsia="Calibri" w:hAnsi="Arial" w:cs="Arial"/>
                <w:sz w:val="24"/>
                <w:szCs w:val="24"/>
                <w:lang w:val="es-ES"/>
              </w:rPr>
            </w:pPr>
          </w:p>
          <w:p w14:paraId="407CF5FD" w14:textId="77777777" w:rsidR="00372DB8" w:rsidRPr="00372DB8" w:rsidRDefault="00372DB8" w:rsidP="00372DB8">
            <w:pPr>
              <w:rPr>
                <w:rFonts w:ascii="Arial" w:eastAsia="Calibri" w:hAnsi="Arial" w:cs="Arial"/>
                <w:sz w:val="24"/>
                <w:szCs w:val="24"/>
                <w:lang w:val="es-ES"/>
              </w:rPr>
            </w:pPr>
          </w:p>
          <w:p w14:paraId="14F5C53D" w14:textId="77777777" w:rsidR="00372DB8" w:rsidRPr="00372DB8" w:rsidRDefault="00372DB8" w:rsidP="00372DB8">
            <w:pPr>
              <w:rPr>
                <w:rFonts w:ascii="Arial" w:eastAsia="Calibri" w:hAnsi="Arial" w:cs="Arial"/>
                <w:sz w:val="24"/>
                <w:szCs w:val="24"/>
                <w:lang w:val="es-ES"/>
              </w:rPr>
            </w:pPr>
          </w:p>
          <w:p w14:paraId="339C7A8B" w14:textId="77777777" w:rsidR="00372DB8" w:rsidRPr="00372DB8" w:rsidRDefault="00372DB8" w:rsidP="00372DB8">
            <w:pPr>
              <w:rPr>
                <w:rFonts w:ascii="Arial" w:eastAsia="Calibri" w:hAnsi="Arial" w:cs="Arial"/>
                <w:sz w:val="24"/>
                <w:szCs w:val="24"/>
                <w:lang w:val="es-ES"/>
              </w:rPr>
            </w:pPr>
          </w:p>
          <w:p w14:paraId="151607FB" w14:textId="77777777" w:rsidR="00372DB8" w:rsidRPr="00372DB8" w:rsidRDefault="00372DB8" w:rsidP="00372DB8">
            <w:pPr>
              <w:rPr>
                <w:rFonts w:ascii="Arial" w:eastAsia="Calibri" w:hAnsi="Arial" w:cs="Arial"/>
                <w:sz w:val="24"/>
                <w:szCs w:val="24"/>
                <w:lang w:val="es-ES"/>
              </w:rPr>
            </w:pPr>
          </w:p>
          <w:p w14:paraId="093CE7BA" w14:textId="77777777" w:rsidR="00372DB8" w:rsidRPr="00372DB8" w:rsidRDefault="00372DB8" w:rsidP="00372DB8">
            <w:pPr>
              <w:rPr>
                <w:rFonts w:ascii="Arial" w:eastAsia="Calibri" w:hAnsi="Arial" w:cs="Arial"/>
                <w:sz w:val="24"/>
                <w:szCs w:val="24"/>
                <w:lang w:val="es-ES"/>
              </w:rPr>
            </w:pPr>
          </w:p>
          <w:p w14:paraId="00927F40" w14:textId="77777777" w:rsidR="00372DB8" w:rsidRPr="00372DB8" w:rsidRDefault="00372DB8" w:rsidP="00372DB8">
            <w:pPr>
              <w:rPr>
                <w:rFonts w:ascii="Arial" w:eastAsia="Calibri" w:hAnsi="Arial" w:cs="Arial"/>
                <w:sz w:val="24"/>
                <w:szCs w:val="24"/>
                <w:lang w:val="es-ES"/>
              </w:rPr>
            </w:pPr>
          </w:p>
          <w:p w14:paraId="0F2861F7" w14:textId="77777777" w:rsidR="00372DB8" w:rsidRPr="00372DB8" w:rsidRDefault="00372DB8" w:rsidP="00372DB8">
            <w:pPr>
              <w:rPr>
                <w:rFonts w:ascii="Arial" w:eastAsia="Calibri" w:hAnsi="Arial" w:cs="Arial"/>
                <w:sz w:val="24"/>
                <w:szCs w:val="24"/>
                <w:lang w:val="es-ES"/>
              </w:rPr>
            </w:pPr>
          </w:p>
          <w:p w14:paraId="1B42FE8D" w14:textId="77777777" w:rsidR="00372DB8" w:rsidRPr="00372DB8" w:rsidRDefault="00372DB8" w:rsidP="00372DB8">
            <w:pPr>
              <w:rPr>
                <w:rFonts w:ascii="Arial" w:eastAsia="Calibri" w:hAnsi="Arial" w:cs="Arial"/>
                <w:sz w:val="24"/>
                <w:szCs w:val="24"/>
                <w:lang w:val="es-ES"/>
              </w:rPr>
            </w:pPr>
          </w:p>
          <w:p w14:paraId="742C2094" w14:textId="77777777" w:rsidR="00372DB8" w:rsidRPr="00372DB8" w:rsidRDefault="00372DB8" w:rsidP="00372DB8">
            <w:pPr>
              <w:jc w:val="center"/>
              <w:rPr>
                <w:rFonts w:ascii="Arial" w:eastAsia="Calibri" w:hAnsi="Arial" w:cs="Arial"/>
                <w:sz w:val="24"/>
                <w:szCs w:val="24"/>
                <w:lang w:val="es-ES"/>
              </w:rPr>
            </w:pPr>
            <w:r w:rsidRPr="00372DB8">
              <w:rPr>
                <w:rFonts w:ascii="Arial" w:eastAsia="Calibri" w:hAnsi="Arial" w:cs="Arial"/>
                <w:sz w:val="24"/>
                <w:szCs w:val="24"/>
                <w:lang w:val="es-ES"/>
              </w:rPr>
              <w:lastRenderedPageBreak/>
              <w:t>Estudiantes, docentes y en el área</w:t>
            </w:r>
          </w:p>
          <w:p w14:paraId="5BEABC8C"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sz w:val="24"/>
                <w:szCs w:val="24"/>
                <w:lang w:val="es-ES"/>
              </w:rPr>
              <w:t>correspondiente</w:t>
            </w:r>
          </w:p>
        </w:tc>
      </w:tr>
      <w:tr w:rsidR="00372DB8" w:rsidRPr="00372DB8" w14:paraId="2F2632D4" w14:textId="77777777" w:rsidTr="00372DB8">
        <w:tc>
          <w:tcPr>
            <w:tcW w:w="2025" w:type="dxa"/>
          </w:tcPr>
          <w:p w14:paraId="385980D2" w14:textId="77777777" w:rsidR="00372DB8" w:rsidRPr="00372DB8" w:rsidRDefault="00372DB8" w:rsidP="00372DB8">
            <w:pPr>
              <w:rPr>
                <w:rFonts w:ascii="Arial" w:eastAsia="Calibri" w:hAnsi="Arial" w:cs="Arial"/>
                <w:bCs/>
                <w:sz w:val="24"/>
                <w:szCs w:val="24"/>
                <w:lang w:val="es-ES"/>
              </w:rPr>
            </w:pPr>
          </w:p>
          <w:p w14:paraId="5CAFC923" w14:textId="77777777" w:rsidR="00372DB8" w:rsidRPr="00372DB8" w:rsidRDefault="00372DB8" w:rsidP="00372DB8">
            <w:pPr>
              <w:rPr>
                <w:rFonts w:ascii="Arial" w:eastAsia="Calibri" w:hAnsi="Arial" w:cs="Arial"/>
                <w:bCs/>
                <w:sz w:val="24"/>
                <w:szCs w:val="24"/>
                <w:lang w:val="es-ES"/>
              </w:rPr>
            </w:pPr>
          </w:p>
          <w:p w14:paraId="5EC41D2D" w14:textId="77777777" w:rsidR="00372DB8" w:rsidRPr="00372DB8" w:rsidRDefault="00372DB8" w:rsidP="00372DB8">
            <w:pPr>
              <w:rPr>
                <w:rFonts w:ascii="Arial" w:eastAsia="Calibri" w:hAnsi="Arial" w:cs="Arial"/>
                <w:bCs/>
                <w:sz w:val="24"/>
                <w:szCs w:val="24"/>
                <w:lang w:val="es-ES"/>
              </w:rPr>
            </w:pPr>
          </w:p>
          <w:p w14:paraId="24A042E8" w14:textId="77777777" w:rsidR="00372DB8" w:rsidRPr="00372DB8" w:rsidRDefault="00372DB8" w:rsidP="00372DB8">
            <w:pPr>
              <w:jc w:val="center"/>
              <w:rPr>
                <w:rFonts w:ascii="Arial" w:eastAsia="Calibri" w:hAnsi="Arial" w:cs="Arial"/>
                <w:bCs/>
                <w:sz w:val="24"/>
                <w:szCs w:val="24"/>
                <w:lang w:val="es-ES"/>
              </w:rPr>
            </w:pPr>
          </w:p>
          <w:p w14:paraId="333385EA" w14:textId="77777777" w:rsidR="00372DB8" w:rsidRPr="00372DB8" w:rsidRDefault="00372DB8" w:rsidP="00372DB8">
            <w:pPr>
              <w:jc w:val="center"/>
              <w:rPr>
                <w:rFonts w:ascii="Arial" w:eastAsia="Calibri" w:hAnsi="Arial" w:cs="Arial"/>
                <w:bCs/>
                <w:sz w:val="24"/>
                <w:szCs w:val="24"/>
                <w:lang w:val="es-ES"/>
              </w:rPr>
            </w:pPr>
            <w:r w:rsidRPr="00372DB8">
              <w:rPr>
                <w:rFonts w:ascii="Arial" w:eastAsia="Calibri" w:hAnsi="Arial" w:cs="Arial"/>
                <w:bCs/>
                <w:sz w:val="24"/>
                <w:szCs w:val="24"/>
                <w:lang w:val="es-ES"/>
              </w:rPr>
              <w:t xml:space="preserve">Noviembre </w:t>
            </w:r>
          </w:p>
          <w:p w14:paraId="5AA52E5C" w14:textId="77777777" w:rsidR="00372DB8" w:rsidRPr="00372DB8" w:rsidRDefault="00372DB8" w:rsidP="00372DB8">
            <w:pPr>
              <w:jc w:val="center"/>
              <w:rPr>
                <w:rFonts w:ascii="Arial" w:eastAsia="Calibri" w:hAnsi="Arial" w:cs="Arial"/>
                <w:bCs/>
                <w:sz w:val="24"/>
                <w:szCs w:val="24"/>
                <w:lang w:val="es-ES"/>
              </w:rPr>
            </w:pPr>
          </w:p>
        </w:tc>
        <w:tc>
          <w:tcPr>
            <w:tcW w:w="7893" w:type="dxa"/>
            <w:gridSpan w:val="3"/>
          </w:tcPr>
          <w:p w14:paraId="0DF05CC9" w14:textId="77777777" w:rsidR="00372DB8" w:rsidRPr="00372DB8" w:rsidRDefault="00372DB8" w:rsidP="00372DB8">
            <w:pPr>
              <w:jc w:val="center"/>
              <w:rPr>
                <w:rFonts w:ascii="Arial" w:eastAsia="Calibri" w:hAnsi="Arial" w:cs="Arial"/>
                <w:bCs/>
                <w:sz w:val="24"/>
                <w:szCs w:val="24"/>
                <w:lang w:val="es-ES"/>
              </w:rPr>
            </w:pPr>
          </w:p>
          <w:p w14:paraId="59244AEF" w14:textId="77777777" w:rsidR="00372DB8" w:rsidRPr="00372DB8" w:rsidRDefault="00372DB8" w:rsidP="00372DB8">
            <w:pPr>
              <w:numPr>
                <w:ilvl w:val="0"/>
                <w:numId w:val="32"/>
              </w:numPr>
              <w:rPr>
                <w:rFonts w:ascii="Arial" w:eastAsia="Calibri" w:hAnsi="Arial" w:cs="Arial"/>
                <w:b/>
                <w:bCs/>
                <w:sz w:val="24"/>
                <w:szCs w:val="24"/>
                <w:lang w:val="es-ES"/>
              </w:rPr>
            </w:pPr>
            <w:r w:rsidRPr="00372DB8">
              <w:rPr>
                <w:rFonts w:ascii="Arial" w:eastAsia="Calibri" w:hAnsi="Arial" w:cs="Arial"/>
                <w:b/>
                <w:bCs/>
                <w:sz w:val="24"/>
                <w:szCs w:val="24"/>
                <w:lang w:val="es-ES"/>
              </w:rPr>
              <w:t>EVALUACIÓN DEL PROYECTO</w:t>
            </w:r>
          </w:p>
          <w:p w14:paraId="605B8A57" w14:textId="77777777" w:rsidR="00372DB8" w:rsidRPr="00372DB8" w:rsidRDefault="00372DB8" w:rsidP="00372DB8">
            <w:pPr>
              <w:jc w:val="center"/>
              <w:rPr>
                <w:rFonts w:ascii="Arial" w:eastAsia="Calibri" w:hAnsi="Arial" w:cs="Arial"/>
                <w:bCs/>
                <w:sz w:val="24"/>
                <w:szCs w:val="24"/>
                <w:lang w:val="es-ES"/>
              </w:rPr>
            </w:pPr>
          </w:p>
          <w:p w14:paraId="32D70B71" w14:textId="77777777" w:rsidR="00372DB8" w:rsidRPr="00372DB8" w:rsidRDefault="00372DB8" w:rsidP="00372DB8">
            <w:pPr>
              <w:jc w:val="both"/>
              <w:rPr>
                <w:rFonts w:ascii="Arial" w:eastAsia="Calibri" w:hAnsi="Arial" w:cs="Arial"/>
                <w:bCs/>
                <w:sz w:val="24"/>
                <w:szCs w:val="24"/>
                <w:lang w:val="es-ES"/>
              </w:rPr>
            </w:pPr>
            <w:r w:rsidRPr="00372DB8">
              <w:rPr>
                <w:rFonts w:ascii="Arial" w:eastAsia="Calibri" w:hAnsi="Arial" w:cs="Arial"/>
                <w:bCs/>
                <w:sz w:val="24"/>
                <w:szCs w:val="24"/>
                <w:lang w:val="es-ES"/>
              </w:rPr>
              <w:t>Entregar evidencias para la elaboración de las memorias del proyecto.</w:t>
            </w:r>
          </w:p>
          <w:p w14:paraId="7EDEADBC" w14:textId="77777777" w:rsidR="00372DB8" w:rsidRPr="00372DB8" w:rsidRDefault="00372DB8" w:rsidP="00372DB8">
            <w:pPr>
              <w:jc w:val="center"/>
              <w:rPr>
                <w:rFonts w:ascii="Arial" w:eastAsia="Calibri" w:hAnsi="Arial" w:cs="Arial"/>
                <w:bCs/>
                <w:sz w:val="24"/>
                <w:szCs w:val="24"/>
                <w:lang w:val="es-ES"/>
              </w:rPr>
            </w:pPr>
          </w:p>
          <w:p w14:paraId="3FBC14A3" w14:textId="77777777" w:rsidR="00372DB8" w:rsidRPr="00372DB8" w:rsidRDefault="00372DB8" w:rsidP="00372DB8">
            <w:pPr>
              <w:rPr>
                <w:rFonts w:ascii="Arial" w:eastAsia="Calibri" w:hAnsi="Arial" w:cs="Arial"/>
                <w:sz w:val="24"/>
                <w:szCs w:val="24"/>
                <w:lang w:val="es-ES"/>
              </w:rPr>
            </w:pPr>
          </w:p>
          <w:p w14:paraId="2D707720" w14:textId="77777777" w:rsidR="00372DB8" w:rsidRPr="00372DB8" w:rsidRDefault="00372DB8" w:rsidP="00372DB8">
            <w:pPr>
              <w:rPr>
                <w:rFonts w:ascii="Arial" w:eastAsia="Calibri" w:hAnsi="Arial" w:cs="Arial"/>
                <w:sz w:val="24"/>
                <w:szCs w:val="24"/>
                <w:lang w:val="es-ES"/>
              </w:rPr>
            </w:pPr>
          </w:p>
          <w:p w14:paraId="4E96CC28" w14:textId="77777777" w:rsidR="00372DB8" w:rsidRPr="00372DB8" w:rsidRDefault="00372DB8" w:rsidP="00372DB8">
            <w:pPr>
              <w:rPr>
                <w:rFonts w:ascii="Arial" w:eastAsia="Calibri" w:hAnsi="Arial" w:cs="Arial"/>
                <w:sz w:val="24"/>
                <w:szCs w:val="24"/>
                <w:lang w:val="es-ES"/>
              </w:rPr>
            </w:pPr>
          </w:p>
          <w:p w14:paraId="0A2309F4" w14:textId="77777777" w:rsidR="00372DB8" w:rsidRPr="00372DB8" w:rsidRDefault="00372DB8" w:rsidP="00372DB8">
            <w:pPr>
              <w:rPr>
                <w:rFonts w:ascii="Arial" w:eastAsia="Calibri" w:hAnsi="Arial" w:cs="Arial"/>
                <w:sz w:val="24"/>
                <w:szCs w:val="24"/>
                <w:lang w:val="es-ES"/>
              </w:rPr>
            </w:pPr>
          </w:p>
          <w:p w14:paraId="7D418CEF" w14:textId="77777777" w:rsidR="00372DB8" w:rsidRPr="00372DB8" w:rsidRDefault="00372DB8" w:rsidP="00372DB8">
            <w:pPr>
              <w:rPr>
                <w:rFonts w:ascii="Arial" w:eastAsia="Calibri" w:hAnsi="Arial" w:cs="Arial"/>
                <w:sz w:val="24"/>
                <w:szCs w:val="24"/>
                <w:lang w:val="es-ES"/>
              </w:rPr>
            </w:pPr>
          </w:p>
        </w:tc>
        <w:tc>
          <w:tcPr>
            <w:tcW w:w="1559" w:type="dxa"/>
            <w:gridSpan w:val="2"/>
          </w:tcPr>
          <w:p w14:paraId="56C8AEF9" w14:textId="77777777" w:rsidR="00372DB8" w:rsidRPr="00372DB8" w:rsidRDefault="00372DB8" w:rsidP="00372DB8">
            <w:pPr>
              <w:rPr>
                <w:rFonts w:ascii="Arial" w:eastAsia="Calibri" w:hAnsi="Arial" w:cs="Arial"/>
                <w:bCs/>
                <w:sz w:val="24"/>
                <w:szCs w:val="24"/>
                <w:lang w:val="es-ES"/>
              </w:rPr>
            </w:pPr>
          </w:p>
          <w:p w14:paraId="6BED73ED" w14:textId="77777777" w:rsidR="00372DB8" w:rsidRPr="00372DB8" w:rsidRDefault="00372DB8" w:rsidP="00372DB8">
            <w:pPr>
              <w:rPr>
                <w:rFonts w:ascii="Arial" w:eastAsia="Calibri" w:hAnsi="Arial" w:cs="Arial"/>
                <w:bCs/>
                <w:sz w:val="24"/>
                <w:szCs w:val="24"/>
                <w:lang w:val="es-ES"/>
              </w:rPr>
            </w:pPr>
          </w:p>
          <w:p w14:paraId="0F853367" w14:textId="77777777" w:rsidR="00372DB8" w:rsidRPr="00372DB8" w:rsidRDefault="00372DB8" w:rsidP="00372DB8">
            <w:pPr>
              <w:rPr>
                <w:rFonts w:ascii="Arial" w:eastAsia="Calibri" w:hAnsi="Arial" w:cs="Arial"/>
                <w:bCs/>
                <w:sz w:val="24"/>
                <w:szCs w:val="24"/>
                <w:lang w:val="es-ES"/>
              </w:rPr>
            </w:pPr>
          </w:p>
          <w:p w14:paraId="0411A3E7" w14:textId="77777777" w:rsidR="00372DB8" w:rsidRPr="00372DB8" w:rsidRDefault="00372DB8" w:rsidP="00372DB8">
            <w:pPr>
              <w:rPr>
                <w:rFonts w:ascii="Arial" w:eastAsia="Calibri" w:hAnsi="Arial" w:cs="Arial"/>
                <w:bCs/>
                <w:sz w:val="24"/>
                <w:szCs w:val="24"/>
                <w:lang w:val="es-ES"/>
              </w:rPr>
            </w:pPr>
          </w:p>
          <w:p w14:paraId="33C99236" w14:textId="77777777" w:rsidR="00372DB8" w:rsidRPr="00372DB8" w:rsidRDefault="00372DB8" w:rsidP="00372DB8">
            <w:pPr>
              <w:rPr>
                <w:rFonts w:ascii="Arial" w:eastAsia="Calibri" w:hAnsi="Arial" w:cs="Arial"/>
                <w:bCs/>
                <w:sz w:val="24"/>
                <w:szCs w:val="24"/>
                <w:lang w:val="es-ES"/>
              </w:rPr>
            </w:pPr>
          </w:p>
          <w:p w14:paraId="56FAEB6C" w14:textId="77777777" w:rsidR="00372DB8" w:rsidRPr="00372DB8" w:rsidRDefault="00372DB8" w:rsidP="00372DB8">
            <w:pPr>
              <w:rPr>
                <w:rFonts w:ascii="Arial" w:eastAsia="Calibri" w:hAnsi="Arial" w:cs="Arial"/>
                <w:bCs/>
                <w:sz w:val="24"/>
                <w:szCs w:val="24"/>
                <w:lang w:val="es-ES"/>
              </w:rPr>
            </w:pPr>
          </w:p>
          <w:p w14:paraId="732664D9" w14:textId="77777777" w:rsidR="00372DB8" w:rsidRPr="00372DB8" w:rsidRDefault="00372DB8" w:rsidP="00372DB8">
            <w:pPr>
              <w:rPr>
                <w:rFonts w:ascii="Arial" w:eastAsia="Calibri" w:hAnsi="Arial" w:cs="Arial"/>
                <w:bCs/>
                <w:sz w:val="24"/>
                <w:szCs w:val="24"/>
                <w:lang w:val="es-ES"/>
              </w:rPr>
            </w:pPr>
          </w:p>
          <w:p w14:paraId="22F7D823" w14:textId="77777777" w:rsidR="00372DB8" w:rsidRPr="00372DB8" w:rsidRDefault="00372DB8" w:rsidP="00372DB8">
            <w:pPr>
              <w:rPr>
                <w:rFonts w:ascii="Arial" w:eastAsia="Calibri" w:hAnsi="Arial" w:cs="Arial"/>
                <w:sz w:val="24"/>
                <w:szCs w:val="24"/>
                <w:lang w:val="es-ES"/>
              </w:rPr>
            </w:pPr>
          </w:p>
          <w:p w14:paraId="192B8192" w14:textId="77777777" w:rsidR="00372DB8" w:rsidRPr="00372DB8" w:rsidRDefault="00372DB8" w:rsidP="00372DB8">
            <w:pPr>
              <w:jc w:val="center"/>
              <w:rPr>
                <w:rFonts w:ascii="Arial" w:eastAsia="Calibri" w:hAnsi="Arial" w:cs="Arial"/>
                <w:bCs/>
                <w:sz w:val="24"/>
                <w:szCs w:val="24"/>
                <w:lang w:val="es-ES"/>
              </w:rPr>
            </w:pPr>
          </w:p>
        </w:tc>
        <w:tc>
          <w:tcPr>
            <w:tcW w:w="2552" w:type="dxa"/>
            <w:gridSpan w:val="2"/>
          </w:tcPr>
          <w:p w14:paraId="35168320" w14:textId="77777777" w:rsidR="00372DB8" w:rsidRPr="00372DB8" w:rsidRDefault="00372DB8" w:rsidP="00372DB8">
            <w:pPr>
              <w:rPr>
                <w:rFonts w:ascii="Arial" w:eastAsia="Calibri" w:hAnsi="Arial" w:cs="Arial"/>
                <w:bCs/>
                <w:sz w:val="24"/>
                <w:szCs w:val="24"/>
                <w:lang w:val="es-ES"/>
              </w:rPr>
            </w:pPr>
          </w:p>
          <w:p w14:paraId="3BB1283C" w14:textId="77777777" w:rsidR="00372DB8" w:rsidRPr="00372DB8" w:rsidRDefault="00372DB8" w:rsidP="00372DB8">
            <w:pPr>
              <w:rPr>
                <w:rFonts w:ascii="Arial" w:eastAsia="Calibri" w:hAnsi="Arial" w:cs="Arial"/>
                <w:bCs/>
                <w:sz w:val="24"/>
                <w:szCs w:val="24"/>
                <w:lang w:val="es-ES"/>
              </w:rPr>
            </w:pPr>
          </w:p>
          <w:p w14:paraId="166155D3" w14:textId="77777777" w:rsidR="00372DB8" w:rsidRPr="00372DB8" w:rsidRDefault="00372DB8" w:rsidP="00372DB8">
            <w:pPr>
              <w:rPr>
                <w:rFonts w:ascii="Arial" w:eastAsia="Calibri" w:hAnsi="Arial" w:cs="Arial"/>
                <w:bCs/>
                <w:sz w:val="24"/>
                <w:szCs w:val="24"/>
                <w:lang w:val="es-ES"/>
              </w:rPr>
            </w:pPr>
            <w:r w:rsidRPr="00372DB8">
              <w:rPr>
                <w:rFonts w:ascii="Arial" w:eastAsia="Calibri" w:hAnsi="Arial" w:cs="Arial"/>
                <w:sz w:val="24"/>
                <w:szCs w:val="24"/>
                <w:lang w:val="es-ES"/>
              </w:rPr>
              <w:t>Docentes responsables del proyecto</w:t>
            </w:r>
          </w:p>
        </w:tc>
      </w:tr>
      <w:tr w:rsidR="00372DB8" w:rsidRPr="00372DB8" w14:paraId="111A7AEF" w14:textId="77777777" w:rsidTr="00372DB8">
        <w:trPr>
          <w:gridAfter w:val="1"/>
          <w:wAfter w:w="1033" w:type="dxa"/>
        </w:trPr>
        <w:tc>
          <w:tcPr>
            <w:tcW w:w="6941" w:type="dxa"/>
            <w:gridSpan w:val="2"/>
            <w:vAlign w:val="bottom"/>
          </w:tcPr>
          <w:p w14:paraId="6778CB2D" w14:textId="77777777" w:rsidR="00372DB8" w:rsidRPr="00372DB8" w:rsidRDefault="00372DB8" w:rsidP="00372DB8">
            <w:pPr>
              <w:rPr>
                <w:rFonts w:ascii="Arial" w:eastAsia="Times New Roman" w:hAnsi="Arial" w:cs="Arial"/>
                <w:color w:val="242424"/>
                <w:sz w:val="24"/>
                <w:szCs w:val="24"/>
                <w:lang w:eastAsia="es-CO"/>
              </w:rPr>
            </w:pPr>
            <w:r w:rsidRPr="00372DB8">
              <w:rPr>
                <w:rFonts w:ascii="Arial" w:eastAsia="Times New Roman" w:hAnsi="Arial" w:cs="Arial"/>
                <w:b/>
                <w:bCs/>
                <w:color w:val="242424"/>
                <w:sz w:val="24"/>
                <w:szCs w:val="24"/>
                <w:bdr w:val="none" w:sz="0" w:space="0" w:color="auto" w:frame="1"/>
                <w:lang w:eastAsia="es-CO"/>
              </w:rPr>
              <w:lastRenderedPageBreak/>
              <w:t> EVALUACIÓN POR LOGROS</w:t>
            </w:r>
          </w:p>
        </w:tc>
        <w:tc>
          <w:tcPr>
            <w:tcW w:w="2268" w:type="dxa"/>
            <w:vAlign w:val="bottom"/>
          </w:tcPr>
          <w:p w14:paraId="20176739" w14:textId="77777777" w:rsidR="00372DB8" w:rsidRPr="00372DB8" w:rsidRDefault="00372DB8" w:rsidP="00372DB8">
            <w:pPr>
              <w:jc w:val="center"/>
              <w:rPr>
                <w:rFonts w:ascii="Arial" w:eastAsia="Times New Roman" w:hAnsi="Arial" w:cs="Arial"/>
                <w:color w:val="242424"/>
                <w:sz w:val="24"/>
                <w:szCs w:val="24"/>
                <w:lang w:eastAsia="es-CO"/>
              </w:rPr>
            </w:pPr>
            <w:r w:rsidRPr="00372DB8">
              <w:rPr>
                <w:rFonts w:ascii="Arial" w:eastAsia="Times New Roman" w:hAnsi="Arial" w:cs="Arial"/>
                <w:b/>
                <w:bCs/>
                <w:color w:val="242424"/>
                <w:sz w:val="24"/>
                <w:szCs w:val="24"/>
                <w:bdr w:val="none" w:sz="0" w:space="0" w:color="auto" w:frame="1"/>
                <w:lang w:eastAsia="es-CO"/>
              </w:rPr>
              <w:t>Nunca o ninguna vez</w:t>
            </w:r>
          </w:p>
        </w:tc>
        <w:tc>
          <w:tcPr>
            <w:tcW w:w="2126" w:type="dxa"/>
            <w:gridSpan w:val="2"/>
            <w:vAlign w:val="bottom"/>
          </w:tcPr>
          <w:p w14:paraId="3CDFC26F" w14:textId="77777777" w:rsidR="00372DB8" w:rsidRPr="00372DB8" w:rsidRDefault="00372DB8" w:rsidP="00372DB8">
            <w:pPr>
              <w:jc w:val="center"/>
              <w:rPr>
                <w:rFonts w:ascii="Arial" w:eastAsia="Times New Roman" w:hAnsi="Arial" w:cs="Arial"/>
                <w:color w:val="242424"/>
                <w:sz w:val="24"/>
                <w:szCs w:val="24"/>
                <w:lang w:eastAsia="es-CO"/>
              </w:rPr>
            </w:pPr>
            <w:r w:rsidRPr="00372DB8">
              <w:rPr>
                <w:rFonts w:ascii="Arial" w:eastAsia="Times New Roman" w:hAnsi="Arial" w:cs="Arial"/>
                <w:b/>
                <w:bCs/>
                <w:color w:val="242424"/>
                <w:sz w:val="24"/>
                <w:szCs w:val="24"/>
                <w:bdr w:val="none" w:sz="0" w:space="0" w:color="auto" w:frame="1"/>
                <w:lang w:eastAsia="es-CO"/>
              </w:rPr>
              <w:t>A veces</w:t>
            </w:r>
          </w:p>
        </w:tc>
        <w:tc>
          <w:tcPr>
            <w:tcW w:w="1661" w:type="dxa"/>
            <w:gridSpan w:val="2"/>
            <w:vAlign w:val="bottom"/>
          </w:tcPr>
          <w:p w14:paraId="6F32F629" w14:textId="77777777" w:rsidR="00372DB8" w:rsidRPr="00372DB8" w:rsidRDefault="00372DB8" w:rsidP="00372DB8">
            <w:pPr>
              <w:jc w:val="center"/>
              <w:rPr>
                <w:rFonts w:ascii="Arial" w:eastAsia="Times New Roman" w:hAnsi="Arial" w:cs="Arial"/>
                <w:color w:val="242424"/>
                <w:sz w:val="24"/>
                <w:szCs w:val="24"/>
                <w:lang w:eastAsia="es-CO"/>
              </w:rPr>
            </w:pPr>
            <w:r w:rsidRPr="00372DB8">
              <w:rPr>
                <w:rFonts w:ascii="Arial" w:eastAsia="Times New Roman" w:hAnsi="Arial" w:cs="Arial"/>
                <w:b/>
                <w:bCs/>
                <w:color w:val="242424"/>
                <w:sz w:val="24"/>
                <w:szCs w:val="24"/>
                <w:bdr w:val="none" w:sz="0" w:space="0" w:color="auto" w:frame="1"/>
                <w:lang w:eastAsia="es-CO"/>
              </w:rPr>
              <w:t xml:space="preserve">Siempre </w:t>
            </w:r>
          </w:p>
        </w:tc>
      </w:tr>
      <w:tr w:rsidR="00372DB8" w:rsidRPr="00372DB8" w14:paraId="58E2E115" w14:textId="77777777" w:rsidTr="00372DB8">
        <w:trPr>
          <w:gridAfter w:val="1"/>
          <w:wAfter w:w="1033" w:type="dxa"/>
        </w:trPr>
        <w:tc>
          <w:tcPr>
            <w:tcW w:w="6941" w:type="dxa"/>
            <w:gridSpan w:val="2"/>
            <w:tcBorders>
              <w:top w:val="single" w:sz="6" w:space="0" w:color="auto"/>
              <w:left w:val="single" w:sz="6" w:space="0" w:color="auto"/>
              <w:bottom w:val="single" w:sz="6" w:space="0" w:color="auto"/>
              <w:right w:val="single" w:sz="6" w:space="0" w:color="auto"/>
            </w:tcBorders>
            <w:shd w:val="clear" w:color="auto" w:fill="FFFFFF"/>
            <w:vAlign w:val="bottom"/>
          </w:tcPr>
          <w:p w14:paraId="3FEAD600" w14:textId="77777777" w:rsidR="00372DB8" w:rsidRPr="00372DB8" w:rsidRDefault="00372DB8" w:rsidP="00372DB8">
            <w:pPr>
              <w:rPr>
                <w:rFonts w:ascii="Arial" w:eastAsia="Times New Roman" w:hAnsi="Arial" w:cs="Arial"/>
                <w:color w:val="242424"/>
                <w:sz w:val="24"/>
                <w:szCs w:val="24"/>
                <w:lang w:eastAsia="es-CO"/>
              </w:rPr>
            </w:pPr>
            <w:r w:rsidRPr="00372DB8">
              <w:rPr>
                <w:rFonts w:ascii="Arial" w:eastAsia="Times New Roman" w:hAnsi="Arial" w:cs="Arial"/>
                <w:color w:val="242424"/>
                <w:sz w:val="24"/>
                <w:szCs w:val="24"/>
                <w:lang w:eastAsia="es-CO"/>
              </w:rPr>
              <w:t>Se lograron los objetivos planificados de acuerdo al cronograma</w:t>
            </w:r>
          </w:p>
        </w:tc>
        <w:tc>
          <w:tcPr>
            <w:tcW w:w="2268" w:type="dxa"/>
          </w:tcPr>
          <w:p w14:paraId="2F209A2A" w14:textId="77777777" w:rsidR="00372DB8" w:rsidRPr="00372DB8" w:rsidRDefault="00372DB8" w:rsidP="00372DB8">
            <w:pPr>
              <w:rPr>
                <w:rFonts w:ascii="Arial" w:eastAsia="Calibri" w:hAnsi="Arial" w:cs="Arial"/>
                <w:bCs/>
                <w:sz w:val="24"/>
                <w:szCs w:val="24"/>
                <w:lang w:val="es-ES"/>
              </w:rPr>
            </w:pPr>
          </w:p>
        </w:tc>
        <w:tc>
          <w:tcPr>
            <w:tcW w:w="2126" w:type="dxa"/>
            <w:gridSpan w:val="2"/>
          </w:tcPr>
          <w:p w14:paraId="10C700C5" w14:textId="77777777" w:rsidR="00372DB8" w:rsidRPr="00372DB8" w:rsidRDefault="00372DB8" w:rsidP="00372DB8">
            <w:pPr>
              <w:rPr>
                <w:rFonts w:ascii="Arial" w:eastAsia="Calibri" w:hAnsi="Arial" w:cs="Arial"/>
                <w:bCs/>
                <w:sz w:val="24"/>
                <w:szCs w:val="24"/>
                <w:lang w:val="es-ES"/>
              </w:rPr>
            </w:pPr>
          </w:p>
        </w:tc>
        <w:tc>
          <w:tcPr>
            <w:tcW w:w="1661" w:type="dxa"/>
            <w:gridSpan w:val="2"/>
          </w:tcPr>
          <w:p w14:paraId="3D75524B" w14:textId="77777777" w:rsidR="00372DB8" w:rsidRPr="00372DB8" w:rsidRDefault="00372DB8" w:rsidP="00372DB8">
            <w:pPr>
              <w:rPr>
                <w:rFonts w:ascii="Arial" w:eastAsia="Calibri" w:hAnsi="Arial" w:cs="Arial"/>
                <w:bCs/>
                <w:sz w:val="24"/>
                <w:szCs w:val="24"/>
                <w:lang w:val="es-ES"/>
              </w:rPr>
            </w:pPr>
          </w:p>
        </w:tc>
      </w:tr>
      <w:tr w:rsidR="00372DB8" w:rsidRPr="00372DB8" w14:paraId="57A67E5F" w14:textId="77777777" w:rsidTr="00372DB8">
        <w:trPr>
          <w:gridAfter w:val="1"/>
          <w:wAfter w:w="1033" w:type="dxa"/>
        </w:trPr>
        <w:tc>
          <w:tcPr>
            <w:tcW w:w="6941" w:type="dxa"/>
            <w:gridSpan w:val="2"/>
            <w:tcBorders>
              <w:top w:val="single" w:sz="6" w:space="0" w:color="auto"/>
              <w:left w:val="single" w:sz="6" w:space="0" w:color="auto"/>
              <w:bottom w:val="single" w:sz="6" w:space="0" w:color="auto"/>
              <w:right w:val="single" w:sz="6" w:space="0" w:color="auto"/>
            </w:tcBorders>
            <w:shd w:val="clear" w:color="auto" w:fill="FFFFFF"/>
            <w:vAlign w:val="bottom"/>
          </w:tcPr>
          <w:p w14:paraId="12E1DAAB" w14:textId="77777777" w:rsidR="00372DB8" w:rsidRPr="00372DB8" w:rsidRDefault="00372DB8" w:rsidP="00372DB8">
            <w:pPr>
              <w:rPr>
                <w:rFonts w:ascii="Arial" w:eastAsia="Times New Roman" w:hAnsi="Arial" w:cs="Arial"/>
                <w:color w:val="242424"/>
                <w:sz w:val="24"/>
                <w:szCs w:val="24"/>
                <w:lang w:eastAsia="es-CO"/>
              </w:rPr>
            </w:pPr>
            <w:r w:rsidRPr="00372DB8">
              <w:rPr>
                <w:rFonts w:ascii="Arial" w:eastAsia="Times New Roman" w:hAnsi="Arial" w:cs="Arial"/>
                <w:color w:val="242424"/>
                <w:sz w:val="24"/>
                <w:szCs w:val="24"/>
                <w:lang w:eastAsia="es-CO"/>
              </w:rPr>
              <w:t>Las actividades fueron completadas en el tiempo estipulado</w:t>
            </w:r>
          </w:p>
        </w:tc>
        <w:tc>
          <w:tcPr>
            <w:tcW w:w="2268" w:type="dxa"/>
          </w:tcPr>
          <w:p w14:paraId="7D8E8525" w14:textId="77777777" w:rsidR="00372DB8" w:rsidRPr="00372DB8" w:rsidRDefault="00372DB8" w:rsidP="00372DB8">
            <w:pPr>
              <w:rPr>
                <w:rFonts w:ascii="Arial" w:eastAsia="Calibri" w:hAnsi="Arial" w:cs="Arial"/>
                <w:bCs/>
                <w:sz w:val="24"/>
                <w:szCs w:val="24"/>
                <w:lang w:val="es-ES"/>
              </w:rPr>
            </w:pPr>
          </w:p>
        </w:tc>
        <w:tc>
          <w:tcPr>
            <w:tcW w:w="2126" w:type="dxa"/>
            <w:gridSpan w:val="2"/>
          </w:tcPr>
          <w:p w14:paraId="5F96D107" w14:textId="77777777" w:rsidR="00372DB8" w:rsidRPr="00372DB8" w:rsidRDefault="00372DB8" w:rsidP="00372DB8">
            <w:pPr>
              <w:rPr>
                <w:rFonts w:ascii="Arial" w:eastAsia="Calibri" w:hAnsi="Arial" w:cs="Arial"/>
                <w:bCs/>
                <w:sz w:val="24"/>
                <w:szCs w:val="24"/>
                <w:lang w:val="es-ES"/>
              </w:rPr>
            </w:pPr>
          </w:p>
        </w:tc>
        <w:tc>
          <w:tcPr>
            <w:tcW w:w="1661" w:type="dxa"/>
            <w:gridSpan w:val="2"/>
          </w:tcPr>
          <w:p w14:paraId="37DDEBA9" w14:textId="77777777" w:rsidR="00372DB8" w:rsidRPr="00372DB8" w:rsidRDefault="00372DB8" w:rsidP="00372DB8">
            <w:pPr>
              <w:rPr>
                <w:rFonts w:ascii="Arial" w:eastAsia="Calibri" w:hAnsi="Arial" w:cs="Arial"/>
                <w:bCs/>
                <w:sz w:val="24"/>
                <w:szCs w:val="24"/>
                <w:lang w:val="es-ES"/>
              </w:rPr>
            </w:pPr>
          </w:p>
        </w:tc>
      </w:tr>
      <w:tr w:rsidR="00372DB8" w:rsidRPr="00372DB8" w14:paraId="0C697EDD" w14:textId="77777777" w:rsidTr="00372DB8">
        <w:trPr>
          <w:gridAfter w:val="1"/>
          <w:wAfter w:w="1033" w:type="dxa"/>
        </w:trPr>
        <w:tc>
          <w:tcPr>
            <w:tcW w:w="6941" w:type="dxa"/>
            <w:gridSpan w:val="2"/>
            <w:tcBorders>
              <w:top w:val="single" w:sz="6" w:space="0" w:color="auto"/>
              <w:left w:val="single" w:sz="6" w:space="0" w:color="auto"/>
              <w:bottom w:val="single" w:sz="6" w:space="0" w:color="auto"/>
              <w:right w:val="single" w:sz="6" w:space="0" w:color="auto"/>
            </w:tcBorders>
            <w:shd w:val="clear" w:color="auto" w:fill="FFFFFF"/>
            <w:vAlign w:val="bottom"/>
          </w:tcPr>
          <w:p w14:paraId="294AE365" w14:textId="77777777" w:rsidR="00372DB8" w:rsidRPr="00372DB8" w:rsidRDefault="00372DB8" w:rsidP="00372DB8">
            <w:pPr>
              <w:rPr>
                <w:rFonts w:ascii="Arial" w:eastAsia="Times New Roman" w:hAnsi="Arial" w:cs="Arial"/>
                <w:color w:val="242424"/>
                <w:sz w:val="24"/>
                <w:szCs w:val="24"/>
                <w:lang w:eastAsia="es-CO"/>
              </w:rPr>
            </w:pPr>
            <w:r w:rsidRPr="00372DB8">
              <w:rPr>
                <w:rFonts w:ascii="Arial" w:eastAsia="Times New Roman" w:hAnsi="Arial" w:cs="Arial"/>
                <w:color w:val="242424"/>
                <w:sz w:val="24"/>
                <w:szCs w:val="24"/>
                <w:lang w:eastAsia="es-CO"/>
              </w:rPr>
              <w:t>Los estudiantes se conformaron o disfrutaron de todas las actividades</w:t>
            </w:r>
          </w:p>
        </w:tc>
        <w:tc>
          <w:tcPr>
            <w:tcW w:w="2268" w:type="dxa"/>
          </w:tcPr>
          <w:p w14:paraId="39026E36" w14:textId="77777777" w:rsidR="00372DB8" w:rsidRPr="00372DB8" w:rsidRDefault="00372DB8" w:rsidP="00372DB8">
            <w:pPr>
              <w:rPr>
                <w:rFonts w:ascii="Arial" w:eastAsia="Calibri" w:hAnsi="Arial" w:cs="Arial"/>
                <w:bCs/>
                <w:sz w:val="24"/>
                <w:szCs w:val="24"/>
                <w:lang w:val="es-ES"/>
              </w:rPr>
            </w:pPr>
          </w:p>
        </w:tc>
        <w:tc>
          <w:tcPr>
            <w:tcW w:w="2126" w:type="dxa"/>
            <w:gridSpan w:val="2"/>
          </w:tcPr>
          <w:p w14:paraId="2D4AE343" w14:textId="77777777" w:rsidR="00372DB8" w:rsidRPr="00372DB8" w:rsidRDefault="00372DB8" w:rsidP="00372DB8">
            <w:pPr>
              <w:rPr>
                <w:rFonts w:ascii="Arial" w:eastAsia="Calibri" w:hAnsi="Arial" w:cs="Arial"/>
                <w:bCs/>
                <w:sz w:val="24"/>
                <w:szCs w:val="24"/>
                <w:lang w:val="es-ES"/>
              </w:rPr>
            </w:pPr>
          </w:p>
        </w:tc>
        <w:tc>
          <w:tcPr>
            <w:tcW w:w="1661" w:type="dxa"/>
            <w:gridSpan w:val="2"/>
          </w:tcPr>
          <w:p w14:paraId="2CFD4C6B" w14:textId="77777777" w:rsidR="00372DB8" w:rsidRPr="00372DB8" w:rsidRDefault="00372DB8" w:rsidP="00372DB8">
            <w:pPr>
              <w:rPr>
                <w:rFonts w:ascii="Arial" w:eastAsia="Calibri" w:hAnsi="Arial" w:cs="Arial"/>
                <w:bCs/>
                <w:sz w:val="24"/>
                <w:szCs w:val="24"/>
                <w:lang w:val="es-ES"/>
              </w:rPr>
            </w:pPr>
          </w:p>
        </w:tc>
      </w:tr>
      <w:tr w:rsidR="00372DB8" w:rsidRPr="00372DB8" w14:paraId="3A9A3120" w14:textId="77777777" w:rsidTr="00372DB8">
        <w:trPr>
          <w:gridAfter w:val="1"/>
          <w:wAfter w:w="1033" w:type="dxa"/>
        </w:trPr>
        <w:tc>
          <w:tcPr>
            <w:tcW w:w="6941" w:type="dxa"/>
            <w:gridSpan w:val="2"/>
            <w:tcBorders>
              <w:top w:val="single" w:sz="6" w:space="0" w:color="auto"/>
              <w:left w:val="single" w:sz="6" w:space="0" w:color="auto"/>
              <w:bottom w:val="single" w:sz="6" w:space="0" w:color="auto"/>
              <w:right w:val="single" w:sz="6" w:space="0" w:color="auto"/>
            </w:tcBorders>
            <w:shd w:val="clear" w:color="auto" w:fill="FFFFFF"/>
            <w:vAlign w:val="bottom"/>
          </w:tcPr>
          <w:p w14:paraId="46349D88" w14:textId="77777777" w:rsidR="00372DB8" w:rsidRPr="00372DB8" w:rsidRDefault="00372DB8" w:rsidP="00372DB8">
            <w:pPr>
              <w:rPr>
                <w:rFonts w:ascii="Arial" w:eastAsia="Times New Roman" w:hAnsi="Arial" w:cs="Arial"/>
                <w:color w:val="242424"/>
                <w:sz w:val="24"/>
                <w:szCs w:val="24"/>
                <w:lang w:eastAsia="es-CO"/>
              </w:rPr>
            </w:pPr>
            <w:r w:rsidRPr="00372DB8">
              <w:rPr>
                <w:rFonts w:ascii="Arial" w:eastAsia="Times New Roman" w:hAnsi="Arial" w:cs="Arial"/>
                <w:color w:val="242424"/>
                <w:sz w:val="24"/>
                <w:szCs w:val="24"/>
                <w:lang w:eastAsia="es-CO"/>
              </w:rPr>
              <w:t>Las competencias se desarrollaron con gran aprendizaje</w:t>
            </w:r>
          </w:p>
        </w:tc>
        <w:tc>
          <w:tcPr>
            <w:tcW w:w="2268" w:type="dxa"/>
          </w:tcPr>
          <w:p w14:paraId="6B8C3B8D" w14:textId="77777777" w:rsidR="00372DB8" w:rsidRPr="00372DB8" w:rsidRDefault="00372DB8" w:rsidP="00372DB8">
            <w:pPr>
              <w:rPr>
                <w:rFonts w:ascii="Arial" w:eastAsia="Calibri" w:hAnsi="Arial" w:cs="Arial"/>
                <w:bCs/>
                <w:sz w:val="24"/>
                <w:szCs w:val="24"/>
                <w:lang w:val="es-ES"/>
              </w:rPr>
            </w:pPr>
          </w:p>
        </w:tc>
        <w:tc>
          <w:tcPr>
            <w:tcW w:w="2126" w:type="dxa"/>
            <w:gridSpan w:val="2"/>
          </w:tcPr>
          <w:p w14:paraId="7DD5858F" w14:textId="77777777" w:rsidR="00372DB8" w:rsidRPr="00372DB8" w:rsidRDefault="00372DB8" w:rsidP="00372DB8">
            <w:pPr>
              <w:rPr>
                <w:rFonts w:ascii="Arial" w:eastAsia="Calibri" w:hAnsi="Arial" w:cs="Arial"/>
                <w:bCs/>
                <w:sz w:val="24"/>
                <w:szCs w:val="24"/>
                <w:lang w:val="es-ES"/>
              </w:rPr>
            </w:pPr>
          </w:p>
        </w:tc>
        <w:tc>
          <w:tcPr>
            <w:tcW w:w="1661" w:type="dxa"/>
            <w:gridSpan w:val="2"/>
          </w:tcPr>
          <w:p w14:paraId="0371AA2D" w14:textId="77777777" w:rsidR="00372DB8" w:rsidRPr="00372DB8" w:rsidRDefault="00372DB8" w:rsidP="00372DB8">
            <w:pPr>
              <w:rPr>
                <w:rFonts w:ascii="Arial" w:eastAsia="Calibri" w:hAnsi="Arial" w:cs="Arial"/>
                <w:bCs/>
                <w:sz w:val="24"/>
                <w:szCs w:val="24"/>
                <w:lang w:val="es-ES"/>
              </w:rPr>
            </w:pPr>
          </w:p>
        </w:tc>
      </w:tr>
      <w:tr w:rsidR="00372DB8" w:rsidRPr="00372DB8" w14:paraId="7A357AB6" w14:textId="77777777" w:rsidTr="00372DB8">
        <w:trPr>
          <w:gridAfter w:val="1"/>
          <w:wAfter w:w="1033" w:type="dxa"/>
        </w:trPr>
        <w:tc>
          <w:tcPr>
            <w:tcW w:w="6941" w:type="dxa"/>
            <w:gridSpan w:val="2"/>
            <w:tcBorders>
              <w:top w:val="single" w:sz="6" w:space="0" w:color="auto"/>
              <w:left w:val="single" w:sz="6" w:space="0" w:color="auto"/>
              <w:bottom w:val="single" w:sz="6" w:space="0" w:color="auto"/>
              <w:right w:val="single" w:sz="6" w:space="0" w:color="auto"/>
            </w:tcBorders>
            <w:shd w:val="clear" w:color="auto" w:fill="FFFFFF"/>
            <w:vAlign w:val="bottom"/>
          </w:tcPr>
          <w:p w14:paraId="485B7BFB" w14:textId="77777777" w:rsidR="00372DB8" w:rsidRPr="00372DB8" w:rsidRDefault="00372DB8" w:rsidP="00372DB8">
            <w:pPr>
              <w:rPr>
                <w:rFonts w:ascii="Arial" w:eastAsia="Times New Roman" w:hAnsi="Arial" w:cs="Arial"/>
                <w:color w:val="242424"/>
                <w:sz w:val="24"/>
                <w:szCs w:val="24"/>
                <w:lang w:eastAsia="es-CO"/>
              </w:rPr>
            </w:pPr>
            <w:r w:rsidRPr="00372DB8">
              <w:rPr>
                <w:rFonts w:ascii="Arial" w:eastAsia="Times New Roman" w:hAnsi="Arial" w:cs="Arial"/>
                <w:color w:val="242424"/>
                <w:sz w:val="24"/>
                <w:szCs w:val="24"/>
                <w:lang w:eastAsia="es-CO"/>
              </w:rPr>
              <w:t>Los estudiantes lograron terminar los talleres, fueron suficientes los materiales que les proporcionaron</w:t>
            </w:r>
          </w:p>
        </w:tc>
        <w:tc>
          <w:tcPr>
            <w:tcW w:w="2268" w:type="dxa"/>
          </w:tcPr>
          <w:p w14:paraId="78B0207A" w14:textId="77777777" w:rsidR="00372DB8" w:rsidRPr="00372DB8" w:rsidRDefault="00372DB8" w:rsidP="00372DB8">
            <w:pPr>
              <w:rPr>
                <w:rFonts w:ascii="Arial" w:eastAsia="Calibri" w:hAnsi="Arial" w:cs="Arial"/>
                <w:bCs/>
                <w:sz w:val="24"/>
                <w:szCs w:val="24"/>
                <w:lang w:val="es-ES"/>
              </w:rPr>
            </w:pPr>
          </w:p>
        </w:tc>
        <w:tc>
          <w:tcPr>
            <w:tcW w:w="2126" w:type="dxa"/>
            <w:gridSpan w:val="2"/>
          </w:tcPr>
          <w:p w14:paraId="17DACF6D" w14:textId="77777777" w:rsidR="00372DB8" w:rsidRPr="00372DB8" w:rsidRDefault="00372DB8" w:rsidP="00372DB8">
            <w:pPr>
              <w:rPr>
                <w:rFonts w:ascii="Arial" w:eastAsia="Calibri" w:hAnsi="Arial" w:cs="Arial"/>
                <w:bCs/>
                <w:sz w:val="24"/>
                <w:szCs w:val="24"/>
                <w:lang w:val="es-ES"/>
              </w:rPr>
            </w:pPr>
          </w:p>
        </w:tc>
        <w:tc>
          <w:tcPr>
            <w:tcW w:w="1661" w:type="dxa"/>
            <w:gridSpan w:val="2"/>
          </w:tcPr>
          <w:p w14:paraId="405439AD" w14:textId="77777777" w:rsidR="00372DB8" w:rsidRPr="00372DB8" w:rsidRDefault="00372DB8" w:rsidP="00372DB8">
            <w:pPr>
              <w:rPr>
                <w:rFonts w:ascii="Arial" w:eastAsia="Calibri" w:hAnsi="Arial" w:cs="Arial"/>
                <w:bCs/>
                <w:sz w:val="24"/>
                <w:szCs w:val="24"/>
                <w:lang w:val="es-ES"/>
              </w:rPr>
            </w:pPr>
          </w:p>
        </w:tc>
      </w:tr>
      <w:tr w:rsidR="00372DB8" w:rsidRPr="00372DB8" w14:paraId="4DB60B40" w14:textId="77777777" w:rsidTr="00372DB8">
        <w:trPr>
          <w:gridAfter w:val="1"/>
          <w:wAfter w:w="1033" w:type="dxa"/>
        </w:trPr>
        <w:tc>
          <w:tcPr>
            <w:tcW w:w="6941" w:type="dxa"/>
            <w:gridSpan w:val="2"/>
            <w:tcBorders>
              <w:top w:val="single" w:sz="6" w:space="0" w:color="auto"/>
              <w:left w:val="single" w:sz="6" w:space="0" w:color="auto"/>
              <w:bottom w:val="single" w:sz="6" w:space="0" w:color="auto"/>
              <w:right w:val="single" w:sz="6" w:space="0" w:color="auto"/>
            </w:tcBorders>
            <w:shd w:val="clear" w:color="auto" w:fill="FFFFFF"/>
            <w:vAlign w:val="bottom"/>
          </w:tcPr>
          <w:p w14:paraId="70B1824A" w14:textId="77777777" w:rsidR="00372DB8" w:rsidRPr="00372DB8" w:rsidRDefault="00372DB8" w:rsidP="00372DB8">
            <w:pPr>
              <w:rPr>
                <w:rFonts w:ascii="Arial" w:eastAsia="Times New Roman" w:hAnsi="Arial" w:cs="Arial"/>
                <w:color w:val="242424"/>
                <w:sz w:val="24"/>
                <w:szCs w:val="24"/>
                <w:lang w:eastAsia="es-CO"/>
              </w:rPr>
            </w:pPr>
            <w:r w:rsidRPr="00372DB8">
              <w:rPr>
                <w:rFonts w:ascii="Arial" w:eastAsia="Times New Roman" w:hAnsi="Arial" w:cs="Arial"/>
                <w:color w:val="242424"/>
                <w:sz w:val="24"/>
                <w:szCs w:val="24"/>
                <w:lang w:eastAsia="es-CO"/>
              </w:rPr>
              <w:t>Innovación y creatividad en todas las actividades realizadas</w:t>
            </w:r>
            <w:r w:rsidRPr="00372DB8">
              <w:rPr>
                <w:rFonts w:ascii="Arial" w:eastAsia="Times New Roman" w:hAnsi="Arial" w:cs="Arial"/>
                <w:color w:val="242424"/>
                <w:sz w:val="24"/>
                <w:szCs w:val="24"/>
                <w:lang w:eastAsia="es-CO"/>
              </w:rPr>
              <w:tab/>
            </w:r>
          </w:p>
        </w:tc>
        <w:tc>
          <w:tcPr>
            <w:tcW w:w="2268" w:type="dxa"/>
          </w:tcPr>
          <w:p w14:paraId="64E0398E" w14:textId="77777777" w:rsidR="00372DB8" w:rsidRPr="00372DB8" w:rsidRDefault="00372DB8" w:rsidP="00372DB8">
            <w:pPr>
              <w:rPr>
                <w:rFonts w:ascii="Arial" w:eastAsia="Calibri" w:hAnsi="Arial" w:cs="Arial"/>
                <w:bCs/>
                <w:sz w:val="24"/>
                <w:szCs w:val="24"/>
                <w:lang w:val="es-ES"/>
              </w:rPr>
            </w:pPr>
          </w:p>
        </w:tc>
        <w:tc>
          <w:tcPr>
            <w:tcW w:w="2126" w:type="dxa"/>
            <w:gridSpan w:val="2"/>
          </w:tcPr>
          <w:p w14:paraId="090CF35A" w14:textId="77777777" w:rsidR="00372DB8" w:rsidRPr="00372DB8" w:rsidRDefault="00372DB8" w:rsidP="00372DB8">
            <w:pPr>
              <w:rPr>
                <w:rFonts w:ascii="Arial" w:eastAsia="Calibri" w:hAnsi="Arial" w:cs="Arial"/>
                <w:bCs/>
                <w:sz w:val="24"/>
                <w:szCs w:val="24"/>
                <w:lang w:val="es-ES"/>
              </w:rPr>
            </w:pPr>
          </w:p>
        </w:tc>
        <w:tc>
          <w:tcPr>
            <w:tcW w:w="1661" w:type="dxa"/>
            <w:gridSpan w:val="2"/>
          </w:tcPr>
          <w:p w14:paraId="50E07359" w14:textId="77777777" w:rsidR="00372DB8" w:rsidRPr="00372DB8" w:rsidRDefault="00372DB8" w:rsidP="00372DB8">
            <w:pPr>
              <w:rPr>
                <w:rFonts w:ascii="Arial" w:eastAsia="Calibri" w:hAnsi="Arial" w:cs="Arial"/>
                <w:bCs/>
                <w:sz w:val="24"/>
                <w:szCs w:val="24"/>
                <w:lang w:val="es-ES"/>
              </w:rPr>
            </w:pPr>
          </w:p>
        </w:tc>
      </w:tr>
      <w:tr w:rsidR="00372DB8" w:rsidRPr="00372DB8" w14:paraId="674C23AA" w14:textId="77777777" w:rsidTr="00372DB8">
        <w:trPr>
          <w:gridAfter w:val="1"/>
          <w:wAfter w:w="1033" w:type="dxa"/>
        </w:trPr>
        <w:tc>
          <w:tcPr>
            <w:tcW w:w="6941" w:type="dxa"/>
            <w:gridSpan w:val="2"/>
            <w:tcBorders>
              <w:top w:val="single" w:sz="6" w:space="0" w:color="auto"/>
              <w:left w:val="single" w:sz="6" w:space="0" w:color="auto"/>
              <w:bottom w:val="single" w:sz="6" w:space="0" w:color="auto"/>
              <w:right w:val="single" w:sz="6" w:space="0" w:color="auto"/>
            </w:tcBorders>
            <w:shd w:val="clear" w:color="auto" w:fill="FFFFFF"/>
            <w:vAlign w:val="bottom"/>
          </w:tcPr>
          <w:p w14:paraId="5BDA81FF" w14:textId="77777777" w:rsidR="00372DB8" w:rsidRPr="00372DB8" w:rsidRDefault="00372DB8" w:rsidP="00372DB8">
            <w:pPr>
              <w:rPr>
                <w:rFonts w:ascii="Arial" w:eastAsia="Times New Roman" w:hAnsi="Arial" w:cs="Arial"/>
                <w:color w:val="242424"/>
                <w:sz w:val="24"/>
                <w:szCs w:val="24"/>
                <w:lang w:eastAsia="es-CO"/>
              </w:rPr>
            </w:pPr>
            <w:r w:rsidRPr="00372DB8">
              <w:rPr>
                <w:rFonts w:ascii="Arial" w:eastAsia="Times New Roman" w:hAnsi="Arial" w:cs="Arial"/>
                <w:color w:val="242424"/>
                <w:sz w:val="24"/>
                <w:szCs w:val="24"/>
                <w:lang w:eastAsia="es-CO"/>
              </w:rPr>
              <w:t>Se lograron los objetivos planificados de acuerdo al cronograma</w:t>
            </w:r>
          </w:p>
        </w:tc>
        <w:tc>
          <w:tcPr>
            <w:tcW w:w="2268" w:type="dxa"/>
          </w:tcPr>
          <w:p w14:paraId="68B9F51E" w14:textId="77777777" w:rsidR="00372DB8" w:rsidRPr="00372DB8" w:rsidRDefault="00372DB8" w:rsidP="00372DB8">
            <w:pPr>
              <w:rPr>
                <w:rFonts w:ascii="Arial" w:eastAsia="Calibri" w:hAnsi="Arial" w:cs="Arial"/>
                <w:bCs/>
                <w:sz w:val="24"/>
                <w:szCs w:val="24"/>
                <w:lang w:val="es-ES"/>
              </w:rPr>
            </w:pPr>
          </w:p>
        </w:tc>
        <w:tc>
          <w:tcPr>
            <w:tcW w:w="2126" w:type="dxa"/>
            <w:gridSpan w:val="2"/>
          </w:tcPr>
          <w:p w14:paraId="40FD65CD" w14:textId="77777777" w:rsidR="00372DB8" w:rsidRPr="00372DB8" w:rsidRDefault="00372DB8" w:rsidP="00372DB8">
            <w:pPr>
              <w:rPr>
                <w:rFonts w:ascii="Arial" w:eastAsia="Calibri" w:hAnsi="Arial" w:cs="Arial"/>
                <w:bCs/>
                <w:sz w:val="24"/>
                <w:szCs w:val="24"/>
                <w:lang w:val="es-ES"/>
              </w:rPr>
            </w:pPr>
          </w:p>
        </w:tc>
        <w:tc>
          <w:tcPr>
            <w:tcW w:w="1661" w:type="dxa"/>
            <w:gridSpan w:val="2"/>
          </w:tcPr>
          <w:p w14:paraId="54374482" w14:textId="77777777" w:rsidR="00372DB8" w:rsidRPr="00372DB8" w:rsidRDefault="00372DB8" w:rsidP="00372DB8">
            <w:pPr>
              <w:rPr>
                <w:rFonts w:ascii="Arial" w:eastAsia="Calibri" w:hAnsi="Arial" w:cs="Arial"/>
                <w:bCs/>
                <w:sz w:val="24"/>
                <w:szCs w:val="24"/>
                <w:lang w:val="es-ES"/>
              </w:rPr>
            </w:pPr>
          </w:p>
        </w:tc>
      </w:tr>
    </w:tbl>
    <w:p w14:paraId="6F0114EF" w14:textId="77777777" w:rsidR="00372DB8" w:rsidRPr="00372DB8" w:rsidRDefault="00372DB8" w:rsidP="00372DB8">
      <w:pPr>
        <w:spacing w:after="160" w:line="259" w:lineRule="auto"/>
        <w:rPr>
          <w:rFonts w:ascii="Arial" w:eastAsia="Calibri" w:hAnsi="Arial" w:cs="Arial"/>
          <w:bCs/>
          <w:sz w:val="24"/>
          <w:szCs w:val="24"/>
        </w:rPr>
      </w:pPr>
    </w:p>
    <w:p w14:paraId="1994E8EB" w14:textId="77777777" w:rsidR="00372DB8" w:rsidRPr="00372DB8" w:rsidRDefault="00372DB8" w:rsidP="00372DB8">
      <w:pPr>
        <w:spacing w:after="160" w:line="259" w:lineRule="auto"/>
        <w:rPr>
          <w:rFonts w:ascii="Arial" w:eastAsia="Calibri" w:hAnsi="Arial" w:cs="Arial"/>
          <w:b/>
          <w:bCs/>
          <w:sz w:val="24"/>
          <w:szCs w:val="24"/>
        </w:rPr>
      </w:pPr>
      <w:r w:rsidRPr="00372DB8">
        <w:rPr>
          <w:rFonts w:ascii="Arial" w:eastAsia="Calibri" w:hAnsi="Arial" w:cs="Arial"/>
          <w:b/>
          <w:bCs/>
          <w:sz w:val="24"/>
          <w:szCs w:val="24"/>
        </w:rPr>
        <w:t>DOCENTES RESPONSABLES DEL PROYECTO “LA HORA DEL QUIJOTE”</w:t>
      </w:r>
    </w:p>
    <w:p w14:paraId="00B83493" w14:textId="77777777" w:rsidR="00372DB8" w:rsidRPr="00372DB8" w:rsidRDefault="00372DB8" w:rsidP="00372DB8">
      <w:pPr>
        <w:numPr>
          <w:ilvl w:val="0"/>
          <w:numId w:val="36"/>
        </w:numPr>
        <w:spacing w:after="160" w:line="259" w:lineRule="auto"/>
        <w:contextualSpacing/>
        <w:rPr>
          <w:rFonts w:ascii="Arial" w:eastAsia="Calibri" w:hAnsi="Arial" w:cs="Arial"/>
          <w:b/>
          <w:bCs/>
          <w:sz w:val="24"/>
          <w:szCs w:val="24"/>
        </w:rPr>
      </w:pPr>
      <w:r w:rsidRPr="00372DB8">
        <w:rPr>
          <w:rFonts w:ascii="Arial" w:eastAsia="Calibri" w:hAnsi="Arial" w:cs="Arial"/>
          <w:b/>
          <w:bCs/>
          <w:sz w:val="24"/>
          <w:szCs w:val="24"/>
        </w:rPr>
        <w:t>Fanny Bermeo Lozada</w:t>
      </w:r>
    </w:p>
    <w:p w14:paraId="35C59D88" w14:textId="77777777" w:rsidR="00372DB8" w:rsidRPr="00372DB8" w:rsidRDefault="00372DB8" w:rsidP="00372DB8">
      <w:pPr>
        <w:numPr>
          <w:ilvl w:val="0"/>
          <w:numId w:val="36"/>
        </w:numPr>
        <w:spacing w:after="160" w:line="259" w:lineRule="auto"/>
        <w:contextualSpacing/>
        <w:rPr>
          <w:rFonts w:ascii="Arial" w:eastAsia="Calibri" w:hAnsi="Arial" w:cs="Arial"/>
          <w:b/>
          <w:bCs/>
          <w:sz w:val="24"/>
          <w:szCs w:val="24"/>
        </w:rPr>
      </w:pPr>
      <w:r w:rsidRPr="00372DB8">
        <w:rPr>
          <w:rFonts w:ascii="Arial" w:eastAsia="Calibri" w:hAnsi="Arial" w:cs="Arial"/>
          <w:b/>
          <w:bCs/>
          <w:sz w:val="24"/>
          <w:szCs w:val="24"/>
        </w:rPr>
        <w:t>Francy Elena Guevara Anturí</w:t>
      </w:r>
    </w:p>
    <w:p w14:paraId="793931BC" w14:textId="77777777" w:rsidR="00372DB8" w:rsidRPr="00372DB8" w:rsidRDefault="00372DB8" w:rsidP="00372DB8">
      <w:pPr>
        <w:numPr>
          <w:ilvl w:val="0"/>
          <w:numId w:val="36"/>
        </w:numPr>
        <w:spacing w:after="160" w:line="259" w:lineRule="auto"/>
        <w:contextualSpacing/>
        <w:rPr>
          <w:rFonts w:ascii="Arial" w:eastAsia="Calibri" w:hAnsi="Arial" w:cs="Arial"/>
          <w:b/>
          <w:bCs/>
          <w:sz w:val="24"/>
          <w:szCs w:val="24"/>
        </w:rPr>
      </w:pPr>
      <w:r w:rsidRPr="00372DB8">
        <w:rPr>
          <w:rFonts w:ascii="Arial" w:eastAsia="Calibri" w:hAnsi="Arial" w:cs="Arial"/>
          <w:b/>
          <w:bCs/>
          <w:sz w:val="24"/>
          <w:szCs w:val="24"/>
        </w:rPr>
        <w:t>Blademir Sánchez Osorio</w:t>
      </w:r>
    </w:p>
    <w:p w14:paraId="223601F8" w14:textId="77777777" w:rsidR="00372DB8" w:rsidRPr="00372DB8" w:rsidRDefault="00372DB8" w:rsidP="00372DB8">
      <w:pPr>
        <w:numPr>
          <w:ilvl w:val="0"/>
          <w:numId w:val="36"/>
        </w:numPr>
        <w:spacing w:after="160" w:line="259" w:lineRule="auto"/>
        <w:contextualSpacing/>
        <w:rPr>
          <w:rFonts w:ascii="Arial" w:eastAsia="Calibri" w:hAnsi="Arial" w:cs="Arial"/>
          <w:b/>
          <w:bCs/>
          <w:sz w:val="24"/>
          <w:szCs w:val="24"/>
        </w:rPr>
      </w:pPr>
      <w:r w:rsidRPr="00372DB8">
        <w:rPr>
          <w:rFonts w:ascii="Arial" w:eastAsia="Calibri" w:hAnsi="Arial" w:cs="Arial"/>
          <w:b/>
          <w:bCs/>
          <w:sz w:val="24"/>
          <w:szCs w:val="24"/>
        </w:rPr>
        <w:t>Yolanda Suárez Pérez</w:t>
      </w:r>
    </w:p>
    <w:p w14:paraId="379053BF" w14:textId="77777777" w:rsidR="008E7D06" w:rsidRDefault="008E7D06" w:rsidP="008E7D06">
      <w:pPr>
        <w:spacing w:after="0" w:line="240" w:lineRule="auto"/>
        <w:rPr>
          <w:rFonts w:ascii="Arial Rounded MT Bold" w:hAnsi="Arial Rounded MT Bold" w:cs="Arial"/>
          <w:b/>
          <w:sz w:val="16"/>
          <w:szCs w:val="16"/>
        </w:rPr>
      </w:pPr>
    </w:p>
    <w:p w14:paraId="39F716CA" w14:textId="77777777" w:rsidR="008E7D06" w:rsidRDefault="008E7D06" w:rsidP="008E7D06">
      <w:pPr>
        <w:spacing w:after="0" w:line="240" w:lineRule="auto"/>
        <w:jc w:val="center"/>
        <w:rPr>
          <w:rFonts w:ascii="Arial Rounded MT Bold" w:hAnsi="Arial Rounded MT Bold" w:cs="Arial"/>
          <w:b/>
          <w:sz w:val="16"/>
          <w:szCs w:val="16"/>
        </w:rPr>
      </w:pPr>
    </w:p>
    <w:p w14:paraId="36841D4E" w14:textId="3A317AA6" w:rsidR="008E7D06" w:rsidRPr="00F05A9C" w:rsidRDefault="00F05A9C" w:rsidP="008E7D06">
      <w:pPr>
        <w:spacing w:after="0" w:line="240" w:lineRule="auto"/>
        <w:jc w:val="center"/>
        <w:rPr>
          <w:rFonts w:ascii="Arial Rounded MT Bold" w:hAnsi="Arial Rounded MT Bold" w:cs="Arial"/>
          <w:b/>
          <w:sz w:val="24"/>
          <w:szCs w:val="24"/>
        </w:rPr>
      </w:pPr>
      <w:r w:rsidRPr="00F05A9C">
        <w:rPr>
          <w:rFonts w:ascii="Arial Rounded MT Bold" w:hAnsi="Arial Rounded MT Bold" w:cs="Arial"/>
          <w:b/>
          <w:sz w:val="24"/>
          <w:szCs w:val="24"/>
        </w:rPr>
        <w:lastRenderedPageBreak/>
        <w:t xml:space="preserve">PROYECTO DE </w:t>
      </w:r>
      <w:r w:rsidR="001444C8" w:rsidRPr="00F05A9C">
        <w:rPr>
          <w:rFonts w:ascii="Arial Rounded MT Bold" w:hAnsi="Arial Rounded MT Bold" w:cs="Arial"/>
          <w:b/>
          <w:sz w:val="24"/>
          <w:szCs w:val="24"/>
        </w:rPr>
        <w:t>LECTURA LA</w:t>
      </w:r>
      <w:r w:rsidRPr="00F05A9C">
        <w:rPr>
          <w:rFonts w:ascii="Arial Rounded MT Bold" w:hAnsi="Arial Rounded MT Bold" w:cs="Arial"/>
          <w:b/>
          <w:sz w:val="24"/>
          <w:szCs w:val="24"/>
        </w:rPr>
        <w:t xml:space="preserve"> HORA DEL QUIJOTE</w:t>
      </w:r>
    </w:p>
    <w:p w14:paraId="15450C7C" w14:textId="77777777" w:rsidR="00F05A9C" w:rsidRPr="006E7A89" w:rsidRDefault="00F05A9C" w:rsidP="00F05A9C">
      <w:pPr>
        <w:spacing w:after="0" w:line="240" w:lineRule="auto"/>
        <w:jc w:val="center"/>
        <w:rPr>
          <w:rFonts w:ascii="Arial" w:eastAsia="Calibri" w:hAnsi="Arial" w:cs="Arial"/>
          <w:b/>
          <w:bCs/>
          <w:sz w:val="20"/>
          <w:szCs w:val="20"/>
        </w:rPr>
      </w:pPr>
      <w:r w:rsidRPr="006E7A89">
        <w:rPr>
          <w:rFonts w:ascii="Arial" w:eastAsia="Calibri" w:hAnsi="Arial" w:cs="Arial"/>
          <w:b/>
          <w:bCs/>
          <w:sz w:val="20"/>
          <w:szCs w:val="20"/>
        </w:rPr>
        <w:t>CRONOGRAMA DE ACTIVIDADES</w:t>
      </w:r>
    </w:p>
    <w:p w14:paraId="14FC9F0E" w14:textId="77777777" w:rsidR="00F05A9C" w:rsidRPr="006E7A89" w:rsidRDefault="00F05A9C" w:rsidP="00F05A9C">
      <w:pPr>
        <w:tabs>
          <w:tab w:val="center" w:pos="7200"/>
          <w:tab w:val="left" w:pos="10365"/>
        </w:tabs>
        <w:spacing w:after="0" w:line="240" w:lineRule="auto"/>
        <w:rPr>
          <w:rFonts w:ascii="Arial" w:eastAsia="Calibri" w:hAnsi="Arial" w:cs="Arial"/>
          <w:b/>
          <w:bCs/>
          <w:sz w:val="20"/>
          <w:szCs w:val="20"/>
        </w:rPr>
      </w:pPr>
      <w:r w:rsidRPr="006E7A89">
        <w:rPr>
          <w:rFonts w:ascii="Arial" w:eastAsia="Calibri" w:hAnsi="Arial" w:cs="Arial"/>
          <w:b/>
          <w:bCs/>
          <w:sz w:val="20"/>
          <w:szCs w:val="20"/>
        </w:rPr>
        <w:tab/>
        <w:t>AÑO LECTIVO 2025</w:t>
      </w:r>
      <w:r w:rsidRPr="006E7A89">
        <w:rPr>
          <w:rFonts w:ascii="Arial" w:eastAsia="Calibri" w:hAnsi="Arial" w:cs="Arial"/>
          <w:b/>
          <w:bCs/>
          <w:sz w:val="20"/>
          <w:szCs w:val="20"/>
        </w:rPr>
        <w:tab/>
      </w:r>
    </w:p>
    <w:p w14:paraId="7755F3A7" w14:textId="3A6EA3CB" w:rsidR="008E7D06" w:rsidRPr="006E7A89" w:rsidRDefault="00F05A9C" w:rsidP="00F05A9C">
      <w:pPr>
        <w:jc w:val="center"/>
        <w:rPr>
          <w:rFonts w:ascii="Arial" w:eastAsia="Calibri" w:hAnsi="Arial" w:cs="Arial"/>
          <w:b/>
          <w:bCs/>
          <w:sz w:val="20"/>
          <w:szCs w:val="20"/>
        </w:rPr>
      </w:pPr>
      <w:r>
        <w:rPr>
          <w:rFonts w:ascii="Arial" w:eastAsia="Calibri" w:hAnsi="Arial" w:cs="Arial"/>
          <w:b/>
          <w:bCs/>
          <w:sz w:val="20"/>
          <w:szCs w:val="20"/>
        </w:rPr>
        <w:t>Segundo</w:t>
      </w:r>
      <w:r w:rsidRPr="006E7A89">
        <w:rPr>
          <w:rFonts w:ascii="Arial" w:eastAsia="Calibri" w:hAnsi="Arial" w:cs="Arial"/>
          <w:b/>
          <w:bCs/>
          <w:sz w:val="20"/>
          <w:szCs w:val="20"/>
        </w:rPr>
        <w:t xml:space="preserve"> semestre</w:t>
      </w:r>
      <w:r w:rsidR="008E7D06" w:rsidRPr="006E7A89">
        <w:rPr>
          <w:rFonts w:ascii="Arial" w:eastAsia="Calibri" w:hAnsi="Arial" w:cs="Arial"/>
          <w:b/>
          <w:bCs/>
          <w:sz w:val="20"/>
          <w:szCs w:val="20"/>
        </w:rPr>
        <w:t xml:space="preserve"> </w:t>
      </w:r>
    </w:p>
    <w:tbl>
      <w:tblPr>
        <w:tblStyle w:val="Tablaconcuadrcula"/>
        <w:tblW w:w="0" w:type="auto"/>
        <w:tblLook w:val="04A0" w:firstRow="1" w:lastRow="0" w:firstColumn="1" w:lastColumn="0" w:noHBand="0" w:noVBand="1"/>
      </w:tblPr>
      <w:tblGrid>
        <w:gridCol w:w="4946"/>
        <w:gridCol w:w="3338"/>
        <w:gridCol w:w="2628"/>
        <w:gridCol w:w="3080"/>
      </w:tblGrid>
      <w:tr w:rsidR="008E7D06" w:rsidRPr="001C69F4" w14:paraId="2BE5DD42" w14:textId="77777777" w:rsidTr="0016050F">
        <w:trPr>
          <w:trHeight w:val="1519"/>
        </w:trPr>
        <w:tc>
          <w:tcPr>
            <w:tcW w:w="4925" w:type="dxa"/>
          </w:tcPr>
          <w:p w14:paraId="3771500B" w14:textId="77777777" w:rsidR="008E7D06" w:rsidRPr="001C69F4" w:rsidRDefault="008E7D06" w:rsidP="0016050F">
            <w:pPr>
              <w:rPr>
                <w:rFonts w:eastAsia="Calibri" w:cstheme="minorHAnsi"/>
                <w:b/>
                <w:sz w:val="20"/>
                <w:szCs w:val="20"/>
              </w:rPr>
            </w:pPr>
            <w:r>
              <w:rPr>
                <w:rFonts w:eastAsia="Calibri" w:cstheme="minorHAnsi"/>
                <w:b/>
                <w:sz w:val="20"/>
                <w:szCs w:val="20"/>
              </w:rPr>
              <w:t>Miércoles 24</w:t>
            </w:r>
            <w:r w:rsidRPr="001C69F4">
              <w:rPr>
                <w:rFonts w:eastAsia="Calibri" w:cstheme="minorHAnsi"/>
                <w:b/>
                <w:sz w:val="20"/>
                <w:szCs w:val="20"/>
              </w:rPr>
              <w:t xml:space="preserve"> de septiembre</w:t>
            </w:r>
          </w:p>
          <w:p w14:paraId="111891F0" w14:textId="77777777" w:rsidR="008E7D06" w:rsidRPr="001C69F4" w:rsidRDefault="008E7D06" w:rsidP="0016050F">
            <w:pPr>
              <w:rPr>
                <w:rFonts w:eastAsia="Calibri" w:cstheme="minorHAnsi"/>
                <w:b/>
                <w:sz w:val="20"/>
                <w:szCs w:val="20"/>
              </w:rPr>
            </w:pPr>
            <w:r w:rsidRPr="001C69F4">
              <w:rPr>
                <w:rFonts w:eastAsia="Calibri" w:cstheme="minorHAnsi"/>
                <w:b/>
                <w:sz w:val="20"/>
                <w:szCs w:val="20"/>
              </w:rPr>
              <w:t>Hora: 7:00- 7:55</w:t>
            </w:r>
          </w:p>
          <w:p w14:paraId="76A352CA" w14:textId="77777777" w:rsidR="008E7D06" w:rsidRPr="001C69F4" w:rsidRDefault="008E7D06" w:rsidP="0016050F">
            <w:pPr>
              <w:rPr>
                <w:rFonts w:eastAsia="Calibri" w:cstheme="minorHAnsi"/>
                <w:b/>
                <w:sz w:val="20"/>
                <w:szCs w:val="20"/>
              </w:rPr>
            </w:pPr>
          </w:p>
          <w:p w14:paraId="72AC0ED5" w14:textId="77777777" w:rsidR="008E7D06" w:rsidRPr="001C69F4" w:rsidRDefault="008E7D06" w:rsidP="008E7D06">
            <w:pPr>
              <w:pStyle w:val="Prrafodelista"/>
              <w:numPr>
                <w:ilvl w:val="0"/>
                <w:numId w:val="30"/>
              </w:numPr>
              <w:rPr>
                <w:rFonts w:cstheme="minorHAnsi"/>
                <w:b/>
                <w:bCs/>
                <w:sz w:val="20"/>
                <w:szCs w:val="20"/>
              </w:rPr>
            </w:pPr>
            <w:r w:rsidRPr="001C69F4">
              <w:rPr>
                <w:rFonts w:cstheme="minorHAnsi"/>
                <w:b/>
                <w:bCs/>
                <w:sz w:val="20"/>
                <w:szCs w:val="20"/>
              </w:rPr>
              <w:t>POESÍA</w:t>
            </w:r>
          </w:p>
          <w:p w14:paraId="4DC20088" w14:textId="77777777" w:rsidR="008E7D06" w:rsidRPr="001C69F4" w:rsidRDefault="008E7D06" w:rsidP="0016050F">
            <w:pPr>
              <w:jc w:val="center"/>
              <w:rPr>
                <w:rFonts w:cstheme="minorHAnsi"/>
                <w:b/>
                <w:bCs/>
                <w:sz w:val="20"/>
                <w:szCs w:val="20"/>
              </w:rPr>
            </w:pPr>
            <w:r w:rsidRPr="001C69F4">
              <w:rPr>
                <w:rFonts w:cstheme="minorHAnsi"/>
                <w:b/>
                <w:bCs/>
                <w:sz w:val="20"/>
                <w:szCs w:val="20"/>
              </w:rPr>
              <w:t>Amor y amistad</w:t>
            </w:r>
          </w:p>
          <w:p w14:paraId="269B44B0" w14:textId="77777777" w:rsidR="008E7D06" w:rsidRPr="001C69F4" w:rsidRDefault="008E7D06" w:rsidP="0016050F">
            <w:pPr>
              <w:jc w:val="both"/>
              <w:rPr>
                <w:rFonts w:cstheme="minorHAnsi"/>
                <w:bCs/>
                <w:sz w:val="20"/>
                <w:szCs w:val="20"/>
              </w:rPr>
            </w:pPr>
            <w:r w:rsidRPr="001C69F4">
              <w:rPr>
                <w:rFonts w:cstheme="minorHAnsi"/>
                <w:sz w:val="20"/>
                <w:szCs w:val="20"/>
              </w:rPr>
              <w:t xml:space="preserve">Buscar poesía alusiva al amor y a los amigos y leer en el aula de clase. El docente y cada uno de sus estudiantes escribirán una poesía corta, para que se la obsequien a sus seres queridos o amigos.  </w:t>
            </w:r>
          </w:p>
          <w:p w14:paraId="2DA6E144" w14:textId="77777777" w:rsidR="008E7D06" w:rsidRPr="001C69F4" w:rsidRDefault="008E7D06" w:rsidP="0016050F">
            <w:pPr>
              <w:jc w:val="center"/>
              <w:rPr>
                <w:rFonts w:cstheme="minorHAnsi"/>
                <w:bCs/>
                <w:sz w:val="20"/>
                <w:szCs w:val="20"/>
              </w:rPr>
            </w:pPr>
            <w:r w:rsidRPr="001C69F4">
              <w:rPr>
                <w:rFonts w:cstheme="minorHAnsi"/>
                <w:bCs/>
                <w:sz w:val="20"/>
                <w:szCs w:val="20"/>
              </w:rPr>
              <w:t xml:space="preserve"> </w:t>
            </w:r>
          </w:p>
          <w:p w14:paraId="761CB28F" w14:textId="77777777" w:rsidR="008E7D06" w:rsidRPr="001C69F4" w:rsidRDefault="008E7D06" w:rsidP="0016050F">
            <w:pPr>
              <w:ind w:left="720"/>
              <w:rPr>
                <w:rFonts w:eastAsia="Calibri" w:cstheme="minorHAnsi"/>
                <w:b/>
                <w:sz w:val="20"/>
                <w:szCs w:val="20"/>
              </w:rPr>
            </w:pPr>
          </w:p>
        </w:tc>
        <w:tc>
          <w:tcPr>
            <w:tcW w:w="3573" w:type="dxa"/>
          </w:tcPr>
          <w:p w14:paraId="45FB1561" w14:textId="77777777" w:rsidR="008E7D06" w:rsidRDefault="008E7D06" w:rsidP="0016050F">
            <w:pPr>
              <w:shd w:val="clear" w:color="auto" w:fill="FFFFFF"/>
              <w:rPr>
                <w:rFonts w:cstheme="minorHAnsi"/>
                <w:b/>
                <w:sz w:val="20"/>
                <w:szCs w:val="20"/>
              </w:rPr>
            </w:pPr>
            <w:r>
              <w:rPr>
                <w:rFonts w:cstheme="minorHAnsi"/>
                <w:b/>
                <w:sz w:val="20"/>
                <w:szCs w:val="20"/>
              </w:rPr>
              <w:t>Jueves 2 de octubre</w:t>
            </w:r>
          </w:p>
          <w:p w14:paraId="4C7006C6" w14:textId="77777777" w:rsidR="008E7D06" w:rsidRDefault="008E7D06" w:rsidP="0016050F">
            <w:pPr>
              <w:shd w:val="clear" w:color="auto" w:fill="FFFFFF"/>
              <w:rPr>
                <w:rFonts w:cstheme="minorHAnsi"/>
                <w:b/>
                <w:sz w:val="20"/>
                <w:szCs w:val="20"/>
              </w:rPr>
            </w:pPr>
            <w:r>
              <w:rPr>
                <w:rFonts w:cstheme="minorHAnsi"/>
                <w:b/>
                <w:sz w:val="20"/>
                <w:szCs w:val="20"/>
              </w:rPr>
              <w:t>Sede 1</w:t>
            </w:r>
          </w:p>
          <w:p w14:paraId="00C0C049" w14:textId="77777777" w:rsidR="008E7D06" w:rsidRDefault="008E7D06" w:rsidP="008E7D06">
            <w:pPr>
              <w:pStyle w:val="Prrafodelista"/>
              <w:numPr>
                <w:ilvl w:val="0"/>
                <w:numId w:val="30"/>
              </w:numPr>
              <w:shd w:val="clear" w:color="auto" w:fill="FFFFFF"/>
              <w:rPr>
                <w:rFonts w:cstheme="minorHAnsi"/>
                <w:b/>
                <w:sz w:val="20"/>
                <w:szCs w:val="20"/>
              </w:rPr>
            </w:pPr>
            <w:r>
              <w:rPr>
                <w:rFonts w:cstheme="minorHAnsi"/>
                <w:b/>
                <w:sz w:val="20"/>
                <w:szCs w:val="20"/>
              </w:rPr>
              <w:t>Stand de Lectura</w:t>
            </w:r>
          </w:p>
          <w:p w14:paraId="7D9D68A3" w14:textId="77777777" w:rsidR="008E7D06" w:rsidRPr="00532B90" w:rsidRDefault="008E7D06" w:rsidP="0016050F">
            <w:pPr>
              <w:shd w:val="clear" w:color="auto" w:fill="FFFFFF"/>
              <w:rPr>
                <w:rFonts w:cstheme="minorHAnsi"/>
                <w:sz w:val="20"/>
                <w:szCs w:val="20"/>
              </w:rPr>
            </w:pPr>
            <w:r w:rsidRPr="00532B90">
              <w:rPr>
                <w:rFonts w:cstheme="minorHAnsi"/>
                <w:sz w:val="20"/>
                <w:szCs w:val="20"/>
              </w:rPr>
              <w:t xml:space="preserve">Los estudiantes que </w:t>
            </w:r>
            <w:r>
              <w:rPr>
                <w:rFonts w:cstheme="minorHAnsi"/>
                <w:sz w:val="20"/>
                <w:szCs w:val="20"/>
              </w:rPr>
              <w:t>lideran</w:t>
            </w:r>
            <w:r w:rsidRPr="00532B90">
              <w:rPr>
                <w:rFonts w:cstheme="minorHAnsi"/>
                <w:sz w:val="20"/>
                <w:szCs w:val="20"/>
              </w:rPr>
              <w:t xml:space="preserve"> </w:t>
            </w:r>
            <w:r>
              <w:rPr>
                <w:rFonts w:cstheme="minorHAnsi"/>
                <w:sz w:val="20"/>
                <w:szCs w:val="20"/>
              </w:rPr>
              <w:t xml:space="preserve">el </w:t>
            </w:r>
            <w:r w:rsidRPr="00532B90">
              <w:rPr>
                <w:rFonts w:cstheme="minorHAnsi"/>
                <w:sz w:val="20"/>
                <w:szCs w:val="20"/>
              </w:rPr>
              <w:t>programa Crece</w:t>
            </w:r>
            <w:r>
              <w:rPr>
                <w:rFonts w:cstheme="minorHAnsi"/>
                <w:sz w:val="20"/>
                <w:szCs w:val="20"/>
              </w:rPr>
              <w:t>,</w:t>
            </w:r>
            <w:r w:rsidRPr="00532B90">
              <w:rPr>
                <w:rFonts w:cstheme="minorHAnsi"/>
                <w:sz w:val="20"/>
                <w:szCs w:val="20"/>
              </w:rPr>
              <w:t xml:space="preserve"> apoyaran junto con la Biblioteca Rodante de </w:t>
            </w:r>
            <w:proofErr w:type="spellStart"/>
            <w:r w:rsidRPr="00532B90">
              <w:rPr>
                <w:rFonts w:cstheme="minorHAnsi"/>
                <w:sz w:val="20"/>
                <w:szCs w:val="20"/>
              </w:rPr>
              <w:t>COMFACA</w:t>
            </w:r>
            <w:proofErr w:type="spellEnd"/>
            <w:r w:rsidRPr="00532B90">
              <w:rPr>
                <w:rFonts w:cstheme="minorHAnsi"/>
                <w:sz w:val="20"/>
                <w:szCs w:val="20"/>
              </w:rPr>
              <w:t xml:space="preserve"> estrategias y acompañamiento de lectura durante la XXIII Feria Empresarial</w:t>
            </w:r>
            <w:r>
              <w:rPr>
                <w:rFonts w:cstheme="minorHAnsi"/>
                <w:sz w:val="20"/>
                <w:szCs w:val="20"/>
              </w:rPr>
              <w:t>.</w:t>
            </w:r>
          </w:p>
        </w:tc>
        <w:tc>
          <w:tcPr>
            <w:tcW w:w="2764" w:type="dxa"/>
          </w:tcPr>
          <w:p w14:paraId="1AC4374B" w14:textId="77777777" w:rsidR="008E7D06" w:rsidRPr="001C69F4" w:rsidRDefault="008E7D06" w:rsidP="0016050F">
            <w:pPr>
              <w:rPr>
                <w:rFonts w:cstheme="minorHAnsi"/>
                <w:b/>
                <w:sz w:val="20"/>
                <w:szCs w:val="20"/>
              </w:rPr>
            </w:pPr>
            <w:r w:rsidRPr="001C69F4">
              <w:rPr>
                <w:rFonts w:cstheme="minorHAnsi"/>
                <w:b/>
                <w:sz w:val="20"/>
                <w:szCs w:val="20"/>
              </w:rPr>
              <w:t>Lunes 20 de octubre</w:t>
            </w:r>
          </w:p>
          <w:p w14:paraId="748A03D9" w14:textId="77777777" w:rsidR="008E7D06" w:rsidRPr="001C69F4" w:rsidRDefault="008E7D06" w:rsidP="0016050F">
            <w:pPr>
              <w:rPr>
                <w:rFonts w:cstheme="minorHAnsi"/>
                <w:b/>
                <w:sz w:val="20"/>
                <w:szCs w:val="20"/>
              </w:rPr>
            </w:pPr>
            <w:r w:rsidRPr="001C69F4">
              <w:rPr>
                <w:rFonts w:cstheme="minorHAnsi"/>
                <w:b/>
                <w:sz w:val="20"/>
                <w:szCs w:val="20"/>
              </w:rPr>
              <w:t>Hora: 9:10-10:05</w:t>
            </w:r>
          </w:p>
          <w:p w14:paraId="6DC2803C" w14:textId="77777777" w:rsidR="008E7D06" w:rsidRPr="001C69F4" w:rsidRDefault="008E7D06" w:rsidP="0016050F">
            <w:pPr>
              <w:rPr>
                <w:rFonts w:cstheme="minorHAnsi"/>
                <w:b/>
                <w:sz w:val="20"/>
                <w:szCs w:val="20"/>
              </w:rPr>
            </w:pPr>
          </w:p>
          <w:p w14:paraId="59BE66EC" w14:textId="77777777" w:rsidR="008E7D06" w:rsidRPr="001C69F4" w:rsidRDefault="008E7D06" w:rsidP="0016050F">
            <w:pPr>
              <w:rPr>
                <w:rFonts w:cstheme="minorHAnsi"/>
                <w:b/>
                <w:sz w:val="20"/>
                <w:szCs w:val="20"/>
              </w:rPr>
            </w:pPr>
          </w:p>
          <w:p w14:paraId="787F3F93" w14:textId="77777777" w:rsidR="008E7D06" w:rsidRPr="001C69F4" w:rsidRDefault="008E7D06" w:rsidP="0016050F">
            <w:pPr>
              <w:rPr>
                <w:rFonts w:cstheme="minorHAnsi"/>
                <w:b/>
                <w:sz w:val="20"/>
                <w:szCs w:val="20"/>
              </w:rPr>
            </w:pPr>
          </w:p>
          <w:p w14:paraId="44B6F46C" w14:textId="77777777" w:rsidR="008E7D06" w:rsidRPr="001C69F4" w:rsidRDefault="008E7D06" w:rsidP="008E7D06">
            <w:pPr>
              <w:pStyle w:val="j"/>
              <w:numPr>
                <w:ilvl w:val="0"/>
                <w:numId w:val="31"/>
              </w:numPr>
              <w:shd w:val="clear" w:color="auto" w:fill="FFFFFF"/>
              <w:spacing w:before="0" w:beforeAutospacing="0" w:after="0" w:afterAutospacing="0"/>
              <w:rPr>
                <w:rFonts w:asciiTheme="minorHAnsi" w:eastAsiaTheme="minorHAnsi" w:hAnsiTheme="minorHAnsi" w:cstheme="minorHAnsi"/>
                <w:b/>
                <w:sz w:val="20"/>
                <w:szCs w:val="20"/>
                <w:lang w:val="es-ES" w:eastAsia="en-US"/>
              </w:rPr>
            </w:pPr>
            <w:r w:rsidRPr="001C69F4">
              <w:rPr>
                <w:rFonts w:asciiTheme="minorHAnsi" w:eastAsiaTheme="minorHAnsi" w:hAnsiTheme="minorHAnsi" w:cstheme="minorHAnsi"/>
                <w:b/>
                <w:sz w:val="20"/>
                <w:szCs w:val="20"/>
                <w:lang w:val="es-ES" w:eastAsia="en-US"/>
              </w:rPr>
              <w:t>LECTURA ALUSIVA DEL DÍA DE LA RAZA</w:t>
            </w:r>
          </w:p>
          <w:p w14:paraId="39CB9D30" w14:textId="77777777" w:rsidR="008E7D06" w:rsidRPr="001C69F4" w:rsidRDefault="008E7D06" w:rsidP="0016050F">
            <w:pPr>
              <w:pStyle w:val="j"/>
              <w:shd w:val="clear" w:color="auto" w:fill="FFFFFF"/>
              <w:spacing w:before="0" w:beforeAutospacing="0" w:after="0" w:afterAutospacing="0"/>
              <w:rPr>
                <w:rFonts w:asciiTheme="minorHAnsi" w:eastAsiaTheme="minorHAnsi" w:hAnsiTheme="minorHAnsi" w:cstheme="minorHAnsi"/>
                <w:b/>
                <w:sz w:val="20"/>
                <w:szCs w:val="20"/>
                <w:lang w:val="es-ES" w:eastAsia="en-US"/>
              </w:rPr>
            </w:pPr>
          </w:p>
          <w:p w14:paraId="535A1EFE" w14:textId="77777777" w:rsidR="008E7D06" w:rsidRPr="00532B90" w:rsidRDefault="008E7D06" w:rsidP="0016050F">
            <w:pPr>
              <w:jc w:val="both"/>
              <w:rPr>
                <w:rFonts w:cstheme="minorHAnsi"/>
                <w:sz w:val="20"/>
                <w:szCs w:val="20"/>
              </w:rPr>
            </w:pPr>
            <w:r w:rsidRPr="00532B90">
              <w:rPr>
                <w:rFonts w:cstheme="minorHAnsi"/>
                <w:sz w:val="20"/>
                <w:szCs w:val="20"/>
              </w:rPr>
              <w:t>Leer textos informativos sobre el descubrimiento de América y participar en discusiones guiadas para reflexionar sobre el tema.</w:t>
            </w:r>
          </w:p>
          <w:p w14:paraId="4363C6F9" w14:textId="77777777" w:rsidR="008E7D06" w:rsidRPr="00532B90" w:rsidRDefault="008E7D06" w:rsidP="0016050F">
            <w:pPr>
              <w:jc w:val="both"/>
              <w:rPr>
                <w:rFonts w:cstheme="minorHAnsi"/>
                <w:sz w:val="20"/>
                <w:szCs w:val="20"/>
              </w:rPr>
            </w:pPr>
          </w:p>
          <w:p w14:paraId="65D509FC" w14:textId="77777777" w:rsidR="008E7D06" w:rsidRPr="001C69F4" w:rsidRDefault="008E7D06" w:rsidP="0016050F">
            <w:pPr>
              <w:rPr>
                <w:rFonts w:cstheme="minorHAnsi"/>
                <w:b/>
                <w:sz w:val="20"/>
                <w:szCs w:val="20"/>
              </w:rPr>
            </w:pPr>
          </w:p>
        </w:tc>
        <w:tc>
          <w:tcPr>
            <w:tcW w:w="3067" w:type="dxa"/>
          </w:tcPr>
          <w:p w14:paraId="38ECE5FC" w14:textId="77777777" w:rsidR="008E7D06" w:rsidRPr="001C69F4" w:rsidRDefault="008E7D06" w:rsidP="0016050F">
            <w:pPr>
              <w:spacing w:line="259" w:lineRule="auto"/>
              <w:rPr>
                <w:rFonts w:eastAsia="Calibri" w:cstheme="minorHAnsi"/>
                <w:b/>
                <w:sz w:val="20"/>
                <w:szCs w:val="20"/>
              </w:rPr>
            </w:pPr>
            <w:r w:rsidRPr="001C69F4">
              <w:rPr>
                <w:rFonts w:eastAsia="Calibri" w:cstheme="minorHAnsi"/>
                <w:b/>
                <w:sz w:val="20"/>
                <w:szCs w:val="20"/>
              </w:rPr>
              <w:t>Martes 28 de octubre</w:t>
            </w:r>
          </w:p>
          <w:p w14:paraId="733FBB6D" w14:textId="77777777" w:rsidR="008E7D06" w:rsidRPr="001C69F4" w:rsidRDefault="008E7D06" w:rsidP="0016050F">
            <w:pPr>
              <w:spacing w:line="259" w:lineRule="auto"/>
              <w:rPr>
                <w:rFonts w:eastAsia="Calibri" w:cstheme="minorHAnsi"/>
                <w:b/>
                <w:sz w:val="20"/>
                <w:szCs w:val="20"/>
              </w:rPr>
            </w:pPr>
            <w:r w:rsidRPr="001C69F4">
              <w:rPr>
                <w:rFonts w:eastAsia="Calibri" w:cstheme="minorHAnsi"/>
                <w:b/>
                <w:sz w:val="20"/>
                <w:szCs w:val="20"/>
              </w:rPr>
              <w:t xml:space="preserve"> Hora: 7:55-8:50 am</w:t>
            </w:r>
          </w:p>
          <w:p w14:paraId="6F063E5B" w14:textId="77777777" w:rsidR="008E7D06" w:rsidRPr="001C69F4" w:rsidRDefault="008E7D06" w:rsidP="0016050F">
            <w:pPr>
              <w:spacing w:line="259" w:lineRule="auto"/>
              <w:rPr>
                <w:rFonts w:eastAsia="Calibri" w:cstheme="minorHAnsi"/>
                <w:b/>
                <w:sz w:val="20"/>
                <w:szCs w:val="20"/>
              </w:rPr>
            </w:pPr>
          </w:p>
          <w:p w14:paraId="5D930957" w14:textId="77777777" w:rsidR="008E7D06" w:rsidRPr="001C69F4" w:rsidRDefault="008E7D06" w:rsidP="0016050F">
            <w:pPr>
              <w:spacing w:line="259" w:lineRule="auto"/>
              <w:rPr>
                <w:rFonts w:eastAsia="Calibri" w:cstheme="minorHAnsi"/>
                <w:b/>
                <w:sz w:val="20"/>
                <w:szCs w:val="20"/>
              </w:rPr>
            </w:pPr>
          </w:p>
          <w:p w14:paraId="6CDA382D" w14:textId="77777777" w:rsidR="008E7D06" w:rsidRPr="001C69F4" w:rsidRDefault="008E7D06" w:rsidP="008E7D06">
            <w:pPr>
              <w:pStyle w:val="Prrafodelista"/>
              <w:numPr>
                <w:ilvl w:val="0"/>
                <w:numId w:val="31"/>
              </w:numPr>
              <w:spacing w:after="160" w:line="259" w:lineRule="auto"/>
              <w:rPr>
                <w:rFonts w:cstheme="minorHAnsi"/>
                <w:b/>
                <w:bCs/>
                <w:sz w:val="20"/>
                <w:szCs w:val="20"/>
              </w:rPr>
            </w:pPr>
            <w:r w:rsidRPr="001C69F4">
              <w:rPr>
                <w:rFonts w:cstheme="minorHAnsi"/>
                <w:b/>
                <w:bCs/>
                <w:sz w:val="20"/>
                <w:szCs w:val="20"/>
              </w:rPr>
              <w:t xml:space="preserve">BIOGRAFÍAS </w:t>
            </w:r>
          </w:p>
          <w:p w14:paraId="0AAA13EE" w14:textId="77777777" w:rsidR="008E7D06" w:rsidRPr="001C69F4" w:rsidRDefault="008E7D06" w:rsidP="0016050F">
            <w:pPr>
              <w:jc w:val="both"/>
              <w:rPr>
                <w:rFonts w:cstheme="minorHAnsi"/>
                <w:bCs/>
                <w:sz w:val="20"/>
                <w:szCs w:val="20"/>
              </w:rPr>
            </w:pPr>
            <w:r w:rsidRPr="001C69F4">
              <w:rPr>
                <w:rFonts w:cstheme="minorHAnsi"/>
                <w:bCs/>
                <w:sz w:val="20"/>
                <w:szCs w:val="20"/>
              </w:rPr>
              <w:t>Consultar biografías de personajes que le llamen la atención a los estudiantes dependiendo del grado al que pertenecen.</w:t>
            </w:r>
          </w:p>
          <w:p w14:paraId="39CB556C" w14:textId="77777777" w:rsidR="008E7D06" w:rsidRPr="001C69F4" w:rsidRDefault="008E7D06" w:rsidP="0016050F">
            <w:pPr>
              <w:jc w:val="both"/>
              <w:rPr>
                <w:rFonts w:cstheme="minorHAnsi"/>
                <w:bCs/>
                <w:sz w:val="20"/>
                <w:szCs w:val="20"/>
              </w:rPr>
            </w:pPr>
          </w:p>
          <w:p w14:paraId="4898E068" w14:textId="77777777" w:rsidR="008E7D06" w:rsidRPr="001C69F4" w:rsidRDefault="008E7D06" w:rsidP="0016050F">
            <w:pPr>
              <w:shd w:val="clear" w:color="auto" w:fill="FFFFFF"/>
              <w:ind w:left="720"/>
              <w:rPr>
                <w:rFonts w:eastAsia="Calibri" w:cstheme="minorHAnsi"/>
                <w:b/>
                <w:sz w:val="20"/>
                <w:szCs w:val="20"/>
              </w:rPr>
            </w:pPr>
          </w:p>
        </w:tc>
      </w:tr>
      <w:tr w:rsidR="008E7D06" w:rsidRPr="001C69F4" w14:paraId="3E74C4A1" w14:textId="77777777" w:rsidTr="0016050F">
        <w:trPr>
          <w:trHeight w:val="3303"/>
        </w:trPr>
        <w:tc>
          <w:tcPr>
            <w:tcW w:w="4925" w:type="dxa"/>
          </w:tcPr>
          <w:p w14:paraId="2C6600E6" w14:textId="77777777" w:rsidR="008E7D06" w:rsidRPr="001C69F4" w:rsidRDefault="008E7D06" w:rsidP="0016050F">
            <w:pPr>
              <w:rPr>
                <w:rFonts w:cstheme="minorHAnsi"/>
                <w:b/>
                <w:bCs/>
                <w:sz w:val="20"/>
                <w:szCs w:val="20"/>
              </w:rPr>
            </w:pPr>
            <w:r w:rsidRPr="001C69F4">
              <w:rPr>
                <w:rFonts w:cstheme="minorHAnsi"/>
                <w:b/>
                <w:bCs/>
                <w:sz w:val="20"/>
                <w:szCs w:val="20"/>
              </w:rPr>
              <w:lastRenderedPageBreak/>
              <w:t>Miércoles</w:t>
            </w:r>
            <w:r>
              <w:rPr>
                <w:rFonts w:cstheme="minorHAnsi"/>
                <w:b/>
                <w:bCs/>
                <w:sz w:val="20"/>
                <w:szCs w:val="20"/>
              </w:rPr>
              <w:t xml:space="preserve"> 5 de noviembre</w:t>
            </w:r>
            <w:r w:rsidRPr="001C69F4">
              <w:rPr>
                <w:rFonts w:cstheme="minorHAnsi"/>
                <w:b/>
                <w:bCs/>
                <w:sz w:val="20"/>
                <w:szCs w:val="20"/>
              </w:rPr>
              <w:t xml:space="preserve"> </w:t>
            </w:r>
          </w:p>
          <w:p w14:paraId="603D3BD0" w14:textId="77777777" w:rsidR="008E7D06" w:rsidRPr="001C69F4" w:rsidRDefault="008E7D06" w:rsidP="0016050F">
            <w:pPr>
              <w:rPr>
                <w:rFonts w:eastAsia="Calibri" w:cstheme="minorHAnsi"/>
                <w:b/>
                <w:sz w:val="20"/>
                <w:szCs w:val="20"/>
              </w:rPr>
            </w:pPr>
            <w:r w:rsidRPr="001C69F4">
              <w:rPr>
                <w:rFonts w:cstheme="minorHAnsi"/>
                <w:b/>
                <w:bCs/>
                <w:sz w:val="20"/>
                <w:szCs w:val="20"/>
              </w:rPr>
              <w:t>Hora: 11:10 – 12:05 am</w:t>
            </w:r>
          </w:p>
          <w:p w14:paraId="282C869C" w14:textId="77777777" w:rsidR="008E7D06" w:rsidRPr="001C69F4" w:rsidRDefault="008E7D06" w:rsidP="008E7D06">
            <w:pPr>
              <w:pStyle w:val="Prrafodelista"/>
              <w:numPr>
                <w:ilvl w:val="0"/>
                <w:numId w:val="30"/>
              </w:numPr>
              <w:spacing w:before="100" w:beforeAutospacing="1" w:afterAutospacing="1"/>
              <w:jc w:val="both"/>
              <w:rPr>
                <w:rFonts w:cstheme="minorHAnsi"/>
                <w:b/>
                <w:bCs/>
                <w:kern w:val="2"/>
                <w:sz w:val="20"/>
                <w:szCs w:val="20"/>
                <w14:ligatures w14:val="standardContextual"/>
              </w:rPr>
            </w:pPr>
            <w:r w:rsidRPr="001C69F4">
              <w:rPr>
                <w:rFonts w:cstheme="minorHAnsi"/>
                <w:b/>
                <w:bCs/>
                <w:sz w:val="20"/>
                <w:szCs w:val="20"/>
              </w:rPr>
              <w:t>EL HIMNO</w:t>
            </w:r>
          </w:p>
          <w:p w14:paraId="4F34E5AA" w14:textId="77777777" w:rsidR="008E7D06" w:rsidRPr="001C69F4" w:rsidRDefault="008E7D06" w:rsidP="0016050F">
            <w:pPr>
              <w:jc w:val="both"/>
              <w:rPr>
                <w:rFonts w:cstheme="minorHAnsi"/>
                <w:b/>
                <w:bCs/>
                <w:sz w:val="20"/>
                <w:szCs w:val="20"/>
              </w:rPr>
            </w:pPr>
            <w:r w:rsidRPr="001C69F4">
              <w:rPr>
                <w:rFonts w:cstheme="minorHAnsi"/>
                <w:b/>
                <w:bCs/>
                <w:sz w:val="20"/>
                <w:szCs w:val="20"/>
              </w:rPr>
              <w:t>¿Qué es un himno?</w:t>
            </w:r>
          </w:p>
          <w:p w14:paraId="3B5B802D" w14:textId="77777777" w:rsidR="008E7D06" w:rsidRPr="001C69F4" w:rsidRDefault="008E7D06" w:rsidP="0016050F">
            <w:pPr>
              <w:pStyle w:val="j"/>
              <w:shd w:val="clear" w:color="auto" w:fill="FFFFFF"/>
              <w:spacing w:before="0" w:beforeAutospacing="0" w:after="0" w:afterAutospacing="0"/>
              <w:jc w:val="both"/>
              <w:rPr>
                <w:rFonts w:asciiTheme="minorHAnsi" w:eastAsiaTheme="minorHAnsi" w:hAnsiTheme="minorHAnsi" w:cstheme="minorHAnsi"/>
                <w:sz w:val="20"/>
                <w:szCs w:val="20"/>
                <w:lang w:val="es-ES" w:eastAsia="en-US"/>
              </w:rPr>
            </w:pPr>
            <w:r w:rsidRPr="001C69F4">
              <w:rPr>
                <w:rFonts w:asciiTheme="minorHAnsi" w:eastAsiaTheme="minorHAnsi" w:hAnsiTheme="minorHAnsi" w:cstheme="minorHAnsi"/>
                <w:sz w:val="20"/>
                <w:szCs w:val="20"/>
                <w:lang w:val="es-ES" w:eastAsia="en-US"/>
              </w:rPr>
              <w:t>Composición musical emblemática de una colectividad que la identifica y que une entre sí a quienes la interpreta.</w:t>
            </w:r>
          </w:p>
          <w:p w14:paraId="40511AE2" w14:textId="77777777" w:rsidR="008E7D06" w:rsidRPr="001C69F4" w:rsidRDefault="008E7D06" w:rsidP="0016050F">
            <w:pPr>
              <w:pStyle w:val="j"/>
              <w:shd w:val="clear" w:color="auto" w:fill="FFFFFF"/>
              <w:spacing w:before="0" w:beforeAutospacing="0" w:after="0" w:afterAutospacing="0"/>
              <w:jc w:val="both"/>
              <w:rPr>
                <w:rFonts w:asciiTheme="minorHAnsi" w:eastAsiaTheme="minorHAnsi" w:hAnsiTheme="minorHAnsi" w:cstheme="minorHAnsi"/>
                <w:sz w:val="20"/>
                <w:szCs w:val="20"/>
                <w:lang w:val="es-ES" w:eastAsia="en-US"/>
              </w:rPr>
            </w:pPr>
            <w:r w:rsidRPr="001C69F4">
              <w:rPr>
                <w:rFonts w:asciiTheme="minorHAnsi" w:eastAsiaTheme="minorHAnsi" w:hAnsiTheme="minorHAnsi" w:cstheme="minorHAnsi"/>
                <w:sz w:val="20"/>
                <w:szCs w:val="20"/>
                <w:lang w:val="es-ES" w:eastAsia="en-US"/>
              </w:rPr>
              <w:t>Llevar a los estudiantes fotocopias del Himno al departamento del Caquetá.</w:t>
            </w:r>
          </w:p>
          <w:p w14:paraId="02813675" w14:textId="77777777" w:rsidR="008E7D06" w:rsidRPr="001C69F4" w:rsidRDefault="008E7D06" w:rsidP="0016050F">
            <w:pPr>
              <w:rPr>
                <w:rFonts w:cstheme="minorHAnsi"/>
                <w:b/>
                <w:sz w:val="20"/>
                <w:szCs w:val="20"/>
              </w:rPr>
            </w:pPr>
          </w:p>
        </w:tc>
        <w:tc>
          <w:tcPr>
            <w:tcW w:w="3573" w:type="dxa"/>
          </w:tcPr>
          <w:p w14:paraId="3212DEA0" w14:textId="77777777" w:rsidR="008E7D06" w:rsidRDefault="008E7D06" w:rsidP="0016050F">
            <w:pPr>
              <w:spacing w:line="259" w:lineRule="auto"/>
              <w:rPr>
                <w:rFonts w:cstheme="minorHAnsi"/>
                <w:b/>
                <w:sz w:val="20"/>
                <w:szCs w:val="20"/>
              </w:rPr>
            </w:pPr>
            <w:r>
              <w:rPr>
                <w:rFonts w:cstheme="minorHAnsi"/>
                <w:b/>
                <w:sz w:val="20"/>
                <w:szCs w:val="20"/>
              </w:rPr>
              <w:t>Viernes 14 de noviembre</w:t>
            </w:r>
          </w:p>
          <w:p w14:paraId="18F37BD8" w14:textId="77777777" w:rsidR="008E7D06" w:rsidRDefault="008E7D06" w:rsidP="0016050F">
            <w:pPr>
              <w:spacing w:line="259" w:lineRule="auto"/>
              <w:rPr>
                <w:rFonts w:cstheme="minorHAnsi"/>
                <w:b/>
                <w:sz w:val="20"/>
                <w:szCs w:val="20"/>
              </w:rPr>
            </w:pPr>
            <w:r>
              <w:rPr>
                <w:rFonts w:cstheme="minorHAnsi"/>
                <w:b/>
                <w:sz w:val="20"/>
                <w:szCs w:val="20"/>
              </w:rPr>
              <w:t>Hora: 7:00-7:55 am</w:t>
            </w:r>
          </w:p>
          <w:p w14:paraId="4FE2BE2C" w14:textId="77777777" w:rsidR="008E7D06" w:rsidRDefault="008E7D06" w:rsidP="0016050F">
            <w:pPr>
              <w:spacing w:line="259" w:lineRule="auto"/>
              <w:rPr>
                <w:rFonts w:cstheme="minorHAnsi"/>
                <w:b/>
                <w:sz w:val="20"/>
                <w:szCs w:val="20"/>
              </w:rPr>
            </w:pPr>
          </w:p>
          <w:p w14:paraId="48A67A5F" w14:textId="77777777" w:rsidR="008E7D06" w:rsidRDefault="008E7D06" w:rsidP="008E7D06">
            <w:pPr>
              <w:pStyle w:val="Prrafodelista"/>
              <w:numPr>
                <w:ilvl w:val="0"/>
                <w:numId w:val="30"/>
              </w:numPr>
              <w:spacing w:line="259" w:lineRule="auto"/>
              <w:rPr>
                <w:rFonts w:cstheme="minorHAnsi"/>
                <w:b/>
                <w:sz w:val="20"/>
                <w:szCs w:val="20"/>
              </w:rPr>
            </w:pPr>
            <w:r>
              <w:rPr>
                <w:rFonts w:cstheme="minorHAnsi"/>
                <w:b/>
                <w:sz w:val="20"/>
                <w:szCs w:val="20"/>
              </w:rPr>
              <w:t>Conmemoración día de la mujer colombiana</w:t>
            </w:r>
          </w:p>
          <w:p w14:paraId="35B166EE" w14:textId="77777777" w:rsidR="008E7D06" w:rsidRPr="00F07931" w:rsidRDefault="008E7D06" w:rsidP="0016050F">
            <w:pPr>
              <w:spacing w:line="259" w:lineRule="auto"/>
              <w:rPr>
                <w:rFonts w:cstheme="minorHAnsi"/>
                <w:sz w:val="20"/>
                <w:szCs w:val="20"/>
                <w:lang w:val="es-CO"/>
              </w:rPr>
            </w:pPr>
            <w:r w:rsidRPr="00F07931">
              <w:rPr>
                <w:rFonts w:cstheme="minorHAnsi"/>
                <w:sz w:val="20"/>
                <w:szCs w:val="20"/>
                <w:lang w:val="es-CO"/>
              </w:rPr>
              <w:t xml:space="preserve">Conociendo mujeres inspiradoras de nuestro país </w:t>
            </w:r>
            <w:r>
              <w:rPr>
                <w:rFonts w:cstheme="minorHAnsi"/>
                <w:sz w:val="20"/>
                <w:szCs w:val="20"/>
                <w:lang w:val="es-CO"/>
              </w:rPr>
              <w:t>por medio de relatos, historias, documentales.</w:t>
            </w:r>
          </w:p>
          <w:p w14:paraId="71C678D2" w14:textId="77777777" w:rsidR="008E7D06" w:rsidRPr="00532B90" w:rsidRDefault="008E7D06" w:rsidP="0016050F">
            <w:pPr>
              <w:spacing w:line="259" w:lineRule="auto"/>
              <w:rPr>
                <w:rFonts w:cstheme="minorHAnsi"/>
                <w:b/>
                <w:sz w:val="20"/>
                <w:szCs w:val="20"/>
              </w:rPr>
            </w:pPr>
          </w:p>
        </w:tc>
        <w:tc>
          <w:tcPr>
            <w:tcW w:w="2764" w:type="dxa"/>
          </w:tcPr>
          <w:p w14:paraId="6616119D" w14:textId="77777777" w:rsidR="008E7D06" w:rsidRDefault="008E7D06" w:rsidP="0016050F">
            <w:pPr>
              <w:rPr>
                <w:rFonts w:cstheme="minorHAnsi"/>
                <w:b/>
                <w:sz w:val="20"/>
                <w:szCs w:val="20"/>
              </w:rPr>
            </w:pPr>
            <w:r>
              <w:rPr>
                <w:rFonts w:cstheme="minorHAnsi"/>
                <w:b/>
                <w:sz w:val="20"/>
                <w:szCs w:val="20"/>
              </w:rPr>
              <w:t>Jueves 20 de noviembre</w:t>
            </w:r>
          </w:p>
          <w:p w14:paraId="77AEA1A7" w14:textId="77777777" w:rsidR="008E7D06" w:rsidRDefault="008E7D06" w:rsidP="0016050F">
            <w:pPr>
              <w:rPr>
                <w:rFonts w:cstheme="minorHAnsi"/>
                <w:b/>
                <w:sz w:val="20"/>
                <w:szCs w:val="20"/>
              </w:rPr>
            </w:pPr>
          </w:p>
          <w:p w14:paraId="017C79E9" w14:textId="77777777" w:rsidR="008E7D06" w:rsidRDefault="008E7D06" w:rsidP="0016050F">
            <w:pPr>
              <w:rPr>
                <w:rFonts w:cstheme="minorHAnsi"/>
                <w:b/>
                <w:sz w:val="20"/>
                <w:szCs w:val="20"/>
              </w:rPr>
            </w:pPr>
          </w:p>
          <w:p w14:paraId="1F5D8509" w14:textId="77777777" w:rsidR="008E7D06" w:rsidRPr="007246BA" w:rsidRDefault="008E7D06" w:rsidP="008E7D06">
            <w:pPr>
              <w:pStyle w:val="Prrafodelista"/>
              <w:numPr>
                <w:ilvl w:val="0"/>
                <w:numId w:val="30"/>
              </w:numPr>
              <w:rPr>
                <w:rFonts w:cstheme="minorHAnsi"/>
                <w:b/>
                <w:sz w:val="20"/>
                <w:szCs w:val="20"/>
              </w:rPr>
            </w:pPr>
            <w:r w:rsidRPr="007246BA">
              <w:rPr>
                <w:rFonts w:cstheme="minorHAnsi"/>
                <w:b/>
                <w:sz w:val="20"/>
                <w:szCs w:val="20"/>
              </w:rPr>
              <w:t>EVALUACIÓN DEL PROYECTO</w:t>
            </w:r>
          </w:p>
          <w:p w14:paraId="61C5763F" w14:textId="77777777" w:rsidR="008E7D06" w:rsidRDefault="008E7D06" w:rsidP="0016050F">
            <w:pPr>
              <w:jc w:val="both"/>
              <w:rPr>
                <w:rFonts w:cstheme="minorHAnsi"/>
                <w:bCs/>
                <w:sz w:val="20"/>
                <w:szCs w:val="20"/>
              </w:rPr>
            </w:pPr>
            <w:r w:rsidRPr="007246BA">
              <w:rPr>
                <w:rFonts w:cstheme="minorHAnsi"/>
                <w:bCs/>
                <w:sz w:val="20"/>
                <w:szCs w:val="20"/>
              </w:rPr>
              <w:t>Entregar evidencias para la elaboración de las memorias del proyecto</w:t>
            </w:r>
            <w:r>
              <w:rPr>
                <w:rFonts w:cstheme="minorHAnsi"/>
                <w:bCs/>
                <w:sz w:val="20"/>
                <w:szCs w:val="20"/>
              </w:rPr>
              <w:t xml:space="preserve"> y su evaluación</w:t>
            </w:r>
            <w:r w:rsidRPr="007246BA">
              <w:rPr>
                <w:rFonts w:cstheme="minorHAnsi"/>
                <w:bCs/>
                <w:sz w:val="20"/>
                <w:szCs w:val="20"/>
              </w:rPr>
              <w:t>.</w:t>
            </w:r>
            <w:r>
              <w:rPr>
                <w:rFonts w:cstheme="minorHAnsi"/>
                <w:bCs/>
                <w:sz w:val="20"/>
                <w:szCs w:val="20"/>
              </w:rPr>
              <w:t xml:space="preserve"> </w:t>
            </w:r>
          </w:p>
          <w:p w14:paraId="6F563B45" w14:textId="77777777" w:rsidR="008E7D06" w:rsidRPr="007246BA" w:rsidRDefault="008E7D06" w:rsidP="0016050F">
            <w:pPr>
              <w:jc w:val="both"/>
              <w:rPr>
                <w:rFonts w:cstheme="minorHAnsi"/>
                <w:bCs/>
                <w:sz w:val="20"/>
                <w:szCs w:val="20"/>
              </w:rPr>
            </w:pPr>
            <w:r w:rsidRPr="007246BA">
              <w:rPr>
                <w:rFonts w:cstheme="minorHAnsi"/>
                <w:b/>
                <w:bCs/>
                <w:sz w:val="20"/>
                <w:szCs w:val="20"/>
              </w:rPr>
              <w:t>(</w:t>
            </w:r>
            <w:r w:rsidRPr="007246BA">
              <w:rPr>
                <w:rFonts w:cstheme="minorHAnsi"/>
                <w:b/>
                <w:bCs/>
                <w:i/>
                <w:sz w:val="20"/>
                <w:szCs w:val="20"/>
              </w:rPr>
              <w:t xml:space="preserve">Docentes </w:t>
            </w:r>
            <w:r>
              <w:rPr>
                <w:rFonts w:cstheme="minorHAnsi"/>
                <w:b/>
                <w:bCs/>
                <w:i/>
                <w:sz w:val="20"/>
                <w:szCs w:val="20"/>
              </w:rPr>
              <w:t>responsables</w:t>
            </w:r>
            <w:r w:rsidRPr="007246BA">
              <w:rPr>
                <w:rFonts w:cstheme="minorHAnsi"/>
                <w:b/>
                <w:bCs/>
                <w:i/>
                <w:sz w:val="20"/>
                <w:szCs w:val="20"/>
              </w:rPr>
              <w:t xml:space="preserve"> del proyecto)</w:t>
            </w:r>
          </w:p>
          <w:p w14:paraId="5A2CA945" w14:textId="77777777" w:rsidR="008E7D06" w:rsidRPr="007246BA" w:rsidRDefault="008E7D06" w:rsidP="0016050F">
            <w:pPr>
              <w:jc w:val="both"/>
              <w:rPr>
                <w:rFonts w:cstheme="minorHAnsi"/>
                <w:b/>
                <w:bCs/>
                <w:sz w:val="20"/>
                <w:szCs w:val="20"/>
              </w:rPr>
            </w:pPr>
          </w:p>
          <w:p w14:paraId="7E66A8C9" w14:textId="77777777" w:rsidR="008E7D06" w:rsidRPr="007246BA" w:rsidRDefault="008E7D06" w:rsidP="0016050F">
            <w:pPr>
              <w:jc w:val="both"/>
              <w:rPr>
                <w:rFonts w:cstheme="minorHAnsi"/>
                <w:b/>
                <w:sz w:val="20"/>
                <w:szCs w:val="20"/>
              </w:rPr>
            </w:pPr>
          </w:p>
        </w:tc>
        <w:tc>
          <w:tcPr>
            <w:tcW w:w="3067" w:type="dxa"/>
          </w:tcPr>
          <w:p w14:paraId="4366165D" w14:textId="77777777" w:rsidR="008E7D06" w:rsidRPr="001C69F4" w:rsidRDefault="008E7D06" w:rsidP="0016050F">
            <w:pPr>
              <w:rPr>
                <w:rFonts w:cstheme="minorHAnsi"/>
                <w:b/>
                <w:sz w:val="20"/>
                <w:szCs w:val="20"/>
              </w:rPr>
            </w:pPr>
            <w:r w:rsidRPr="007246BA">
              <w:rPr>
                <w:rFonts w:cstheme="minorHAnsi"/>
                <w:b/>
                <w:noProof/>
                <w:sz w:val="20"/>
                <w:szCs w:val="20"/>
                <w:lang w:val="es-CO" w:eastAsia="es-CO"/>
              </w:rPr>
              <w:drawing>
                <wp:inline distT="0" distB="0" distL="0" distR="0" wp14:anchorId="437944AD" wp14:editId="1E4C736C">
                  <wp:extent cx="1819146" cy="1952625"/>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829324" cy="1963550"/>
                          </a:xfrm>
                          <a:prstGeom prst="rect">
                            <a:avLst/>
                          </a:prstGeom>
                        </pic:spPr>
                      </pic:pic>
                    </a:graphicData>
                  </a:graphic>
                </wp:inline>
              </w:drawing>
            </w:r>
          </w:p>
        </w:tc>
      </w:tr>
    </w:tbl>
    <w:p w14:paraId="0CF64690" w14:textId="77777777" w:rsidR="00372DB8" w:rsidRPr="00372DB8" w:rsidRDefault="00372DB8" w:rsidP="00372DB8">
      <w:pPr>
        <w:spacing w:after="160" w:line="259" w:lineRule="auto"/>
        <w:rPr>
          <w:rFonts w:ascii="Arial" w:eastAsia="Calibri" w:hAnsi="Arial" w:cs="Arial"/>
          <w:b/>
          <w:bCs/>
          <w:sz w:val="24"/>
          <w:szCs w:val="24"/>
        </w:rPr>
      </w:pPr>
    </w:p>
    <w:p w14:paraId="089D8978" w14:textId="77777777" w:rsidR="00372DB8" w:rsidRDefault="00372DB8" w:rsidP="00372DB8">
      <w:pPr>
        <w:pStyle w:val="Textoindependiente"/>
        <w:spacing w:before="201" w:line="276" w:lineRule="auto"/>
        <w:ind w:left="100" w:right="113"/>
        <w:jc w:val="both"/>
        <w:rPr>
          <w:sz w:val="20"/>
        </w:rPr>
      </w:pPr>
    </w:p>
    <w:sectPr w:rsidR="00372DB8" w:rsidSect="00372DB8">
      <w:pgSz w:w="16838" w:h="11906" w:orient="landscape"/>
      <w:pgMar w:top="1701" w:right="1418" w:bottom="170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0A9613" w14:textId="77777777" w:rsidR="0025674D" w:rsidRDefault="0025674D" w:rsidP="00B00BC5">
      <w:pPr>
        <w:spacing w:after="0" w:line="240" w:lineRule="auto"/>
      </w:pPr>
      <w:r>
        <w:separator/>
      </w:r>
    </w:p>
  </w:endnote>
  <w:endnote w:type="continuationSeparator" w:id="0">
    <w:p w14:paraId="12356CD3" w14:textId="77777777" w:rsidR="0025674D" w:rsidRDefault="0025674D" w:rsidP="00B00B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Franklin Gothic Book">
    <w:panose1 w:val="020B0503020102020204"/>
    <w:charset w:val="00"/>
    <w:family w:val="swiss"/>
    <w:pitch w:val="variable"/>
    <w:sig w:usb0="00000287" w:usb1="00000000" w:usb2="00000000" w:usb3="00000000" w:csb0="0000009F" w:csb1="00000000"/>
  </w:font>
  <w:font w:name="+mn-ea">
    <w:panose1 w:val="00000000000000000000"/>
    <w:charset w:val="00"/>
    <w:family w:val="roman"/>
    <w:notTrueType/>
    <w:pitch w:val="default"/>
  </w:font>
  <w:font w:name="+mn-cs">
    <w:panose1 w:val="00000000000000000000"/>
    <w:charset w:val="00"/>
    <w:family w:val="roman"/>
    <w:notTrueType/>
    <w:pitch w:val="default"/>
  </w:font>
  <w:font w:name="Arial Rounded MT Bold">
    <w:panose1 w:val="020F0704030504030204"/>
    <w:charset w:val="00"/>
    <w:family w:val="swiss"/>
    <w:pitch w:val="variable"/>
    <w:sig w:usb0="00000003" w:usb1="00000000" w:usb2="00000000" w:usb3="00000000" w:csb0="00000001" w:csb1="00000000"/>
  </w:font>
  <w:font w:name="Snap ITC">
    <w:panose1 w:val="04040A07060A02020202"/>
    <w:charset w:val="00"/>
    <w:family w:val="decorativ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Papyrus">
    <w:panose1 w:val="03070502060502030205"/>
    <w:charset w:val="00"/>
    <w:family w:val="script"/>
    <w:pitch w:val="variable"/>
    <w:sig w:usb0="00000003" w:usb1="00000000" w:usb2="00000000" w:usb3="00000000" w:csb0="00000001" w:csb1="00000000"/>
  </w:font>
  <w:font w:name="Arial Unicode MS">
    <w:panose1 w:val="020B0604020202020204"/>
    <w:charset w:val="80"/>
    <w:family w:val="swiss"/>
    <w:pitch w:val="variable"/>
    <w:sig w:usb0="00000000"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4E8ECE" w14:textId="77777777" w:rsidR="003A438A" w:rsidRDefault="003A438A" w:rsidP="003A438A">
    <w:pPr>
      <w:pStyle w:val="Piedepgina"/>
      <w:jc w:val="center"/>
      <w:rPr>
        <w:rFonts w:ascii="Papyrus" w:hAnsi="Papyrus"/>
        <w:sz w:val="16"/>
        <w:szCs w:val="16"/>
      </w:rPr>
    </w:pPr>
    <w:bookmarkStart w:id="4" w:name="_Hlk128986974"/>
  </w:p>
  <w:p w14:paraId="599B0F30" w14:textId="1902F3C5" w:rsidR="003A438A" w:rsidRDefault="003A438A" w:rsidP="003A438A">
    <w:pPr>
      <w:pStyle w:val="Piedepgina"/>
      <w:jc w:val="center"/>
      <w:rPr>
        <w:rFonts w:ascii="Papyrus" w:hAnsi="Papyrus"/>
        <w:sz w:val="16"/>
        <w:szCs w:val="16"/>
      </w:rPr>
    </w:pPr>
    <w:r>
      <w:rPr>
        <w:noProof/>
      </w:rPr>
      <mc:AlternateContent>
        <mc:Choice Requires="wps">
          <w:drawing>
            <wp:anchor distT="4294967295" distB="4294967295" distL="114300" distR="114300" simplePos="0" relativeHeight="251663360" behindDoc="0" locked="0" layoutInCell="1" allowOverlap="1" wp14:anchorId="7244EF3E" wp14:editId="3FD35457">
              <wp:simplePos x="0" y="0"/>
              <wp:positionH relativeFrom="column">
                <wp:posOffset>47625</wp:posOffset>
              </wp:positionH>
              <wp:positionV relativeFrom="paragraph">
                <wp:posOffset>-111761</wp:posOffset>
              </wp:positionV>
              <wp:extent cx="5638800" cy="0"/>
              <wp:effectExtent l="0" t="0" r="0" b="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3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6D7033" id="Conector recto 12" o:spid="_x0000_s1026" style="position:absolute;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75pt,-8.8pt" to="447.75pt,-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"/>
          </w:pict>
        </mc:Fallback>
      </mc:AlternateContent>
    </w:r>
    <w:r>
      <w:rPr>
        <w:rFonts w:ascii="Papyrus" w:hAnsi="Papyrus"/>
        <w:sz w:val="16"/>
        <w:szCs w:val="16"/>
      </w:rPr>
      <w:t>Semillero de Empresarios</w:t>
    </w:r>
  </w:p>
  <w:p w14:paraId="2CA29368" w14:textId="77777777" w:rsidR="003A438A" w:rsidRDefault="003A438A" w:rsidP="003A438A">
    <w:pPr>
      <w:pStyle w:val="Piedepgina"/>
      <w:jc w:val="center"/>
      <w:rPr>
        <w:rFonts w:ascii="Arial Narrow" w:hAnsi="Arial Narrow"/>
        <w:sz w:val="18"/>
        <w:szCs w:val="18"/>
      </w:rPr>
    </w:pPr>
    <w:r>
      <w:rPr>
        <w:rFonts w:ascii="Arial Narrow" w:hAnsi="Arial Narrow"/>
        <w:sz w:val="16"/>
        <w:szCs w:val="16"/>
      </w:rPr>
      <w:t>Calle 4a No.5-21   Cel. 3203048495</w:t>
    </w:r>
    <w:r>
      <w:rPr>
        <w:rFonts w:ascii="Arial Narrow" w:hAnsi="Arial Narrow"/>
        <w:sz w:val="18"/>
        <w:szCs w:val="18"/>
      </w:rPr>
      <w:t xml:space="preserve"> </w:t>
    </w:r>
  </w:p>
  <w:p w14:paraId="73FDD6FE" w14:textId="77777777" w:rsidR="003A438A" w:rsidRDefault="003A438A" w:rsidP="003A438A">
    <w:pPr>
      <w:pStyle w:val="Piedepgina"/>
      <w:jc w:val="center"/>
      <w:rPr>
        <w:rFonts w:ascii="Arial Narrow" w:hAnsi="Arial Narrow"/>
        <w:sz w:val="18"/>
        <w:szCs w:val="18"/>
      </w:rPr>
    </w:pPr>
    <w:r>
      <w:rPr>
        <w:rFonts w:ascii="Papyrus" w:hAnsi="Papyrus"/>
        <w:sz w:val="16"/>
        <w:szCs w:val="16"/>
      </w:rPr>
      <w:t>E-mail: iedonquijote_jos@hotmail.com</w:t>
    </w:r>
  </w:p>
  <w:bookmarkEnd w:id="4"/>
  <w:p w14:paraId="6C2DC2C9" w14:textId="77777777" w:rsidR="003A438A" w:rsidRDefault="003A438A" w:rsidP="003A438A">
    <w:pPr>
      <w:pStyle w:val="Piedepgina"/>
    </w:pPr>
  </w:p>
  <w:p w14:paraId="01B4E8E2" w14:textId="16344F70" w:rsidR="003A438A" w:rsidRDefault="003A438A">
    <w:pPr>
      <w:pStyle w:val="Piedepgina"/>
    </w:pPr>
  </w:p>
  <w:p w14:paraId="2CC43FB3" w14:textId="77777777" w:rsidR="003A438A" w:rsidRDefault="003A438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6370AB" w14:textId="77777777" w:rsidR="0025674D" w:rsidRDefault="0025674D" w:rsidP="00B00BC5">
      <w:pPr>
        <w:spacing w:after="0" w:line="240" w:lineRule="auto"/>
      </w:pPr>
      <w:r>
        <w:separator/>
      </w:r>
    </w:p>
  </w:footnote>
  <w:footnote w:type="continuationSeparator" w:id="0">
    <w:p w14:paraId="6C602E7A" w14:textId="77777777" w:rsidR="0025674D" w:rsidRDefault="0025674D" w:rsidP="00B00B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A08F47" w14:textId="77777777" w:rsidR="00372DB8" w:rsidRPr="001942B5" w:rsidRDefault="00372DB8" w:rsidP="00B00BC5">
    <w:pPr>
      <w:spacing w:after="0" w:line="240" w:lineRule="auto"/>
      <w:jc w:val="center"/>
      <w:rPr>
        <w:rFonts w:ascii="Arial Rounded MT Bold" w:hAnsi="Arial Rounded MT Bold" w:cs="Arial"/>
        <w:b/>
        <w:sz w:val="16"/>
        <w:szCs w:val="16"/>
      </w:rPr>
    </w:pPr>
    <w:r w:rsidRPr="0064087D">
      <w:rPr>
        <w:noProof/>
        <w:lang w:val="es-CO" w:eastAsia="es-CO"/>
      </w:rPr>
      <w:drawing>
        <wp:anchor distT="0" distB="0" distL="114300" distR="114300" simplePos="0" relativeHeight="251661312" behindDoc="1" locked="0" layoutInCell="1" allowOverlap="1" wp14:anchorId="0141DE1A" wp14:editId="1E52F0E4">
          <wp:simplePos x="0" y="0"/>
          <wp:positionH relativeFrom="column">
            <wp:posOffset>7345680</wp:posOffset>
          </wp:positionH>
          <wp:positionV relativeFrom="paragraph">
            <wp:posOffset>-147320</wp:posOffset>
          </wp:positionV>
          <wp:extent cx="1206919" cy="768040"/>
          <wp:effectExtent l="0" t="0" r="0" b="0"/>
          <wp:wrapNone/>
          <wp:docPr id="5" name="Imagen 5" descr="C:\Users\user\Pictures\IMAGENES COMPUTADOR\horaq\perf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IMAGENES COMPUTADOR\horaq\perfil.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06919" cy="768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942B5">
      <w:rPr>
        <w:noProof/>
        <w:sz w:val="16"/>
        <w:szCs w:val="16"/>
        <w:lang w:val="es-CO" w:eastAsia="es-CO"/>
      </w:rPr>
      <w:drawing>
        <wp:anchor distT="0" distB="0" distL="114935" distR="114935" simplePos="0" relativeHeight="251659264" behindDoc="0" locked="0" layoutInCell="1" allowOverlap="1" wp14:anchorId="23BB740F" wp14:editId="6960338C">
          <wp:simplePos x="0" y="0"/>
          <wp:positionH relativeFrom="column">
            <wp:posOffset>-218898</wp:posOffset>
          </wp:positionH>
          <wp:positionV relativeFrom="paragraph">
            <wp:posOffset>-248730</wp:posOffset>
          </wp:positionV>
          <wp:extent cx="875473" cy="886167"/>
          <wp:effectExtent l="0" t="0" r="127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79519" cy="890262"/>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1942B5">
      <w:rPr>
        <w:rFonts w:ascii="Arial Rounded MT Bold" w:hAnsi="Arial Rounded MT Bold" w:cs="Arial"/>
        <w:b/>
        <w:sz w:val="16"/>
        <w:szCs w:val="16"/>
      </w:rPr>
      <w:t>REPÚBLICA DE COLOMBIA</w:t>
    </w:r>
  </w:p>
  <w:p w14:paraId="50A57C52" w14:textId="77777777" w:rsidR="00372DB8" w:rsidRPr="001942B5" w:rsidRDefault="00372DB8" w:rsidP="00B00BC5">
    <w:pPr>
      <w:spacing w:after="0" w:line="240" w:lineRule="auto"/>
      <w:jc w:val="center"/>
      <w:rPr>
        <w:rFonts w:ascii="Arial Rounded MT Bold" w:hAnsi="Arial Rounded MT Bold" w:cs="Arial"/>
        <w:b/>
        <w:sz w:val="16"/>
        <w:szCs w:val="16"/>
      </w:rPr>
    </w:pPr>
    <w:r w:rsidRPr="001942B5">
      <w:rPr>
        <w:rFonts w:ascii="Arial Rounded MT Bold" w:hAnsi="Arial Rounded MT Bold" w:cs="Arial"/>
        <w:b/>
        <w:sz w:val="16"/>
        <w:szCs w:val="16"/>
      </w:rPr>
      <w:t xml:space="preserve">DEPARTAMENTO DEL CAQUETÁ </w:t>
    </w:r>
  </w:p>
  <w:p w14:paraId="779F3458" w14:textId="77777777" w:rsidR="00372DB8" w:rsidRPr="001942B5" w:rsidRDefault="00372DB8" w:rsidP="00B00BC5">
    <w:pPr>
      <w:spacing w:after="0" w:line="240" w:lineRule="auto"/>
      <w:jc w:val="center"/>
      <w:rPr>
        <w:rFonts w:ascii="Arial Rounded MT Bold" w:hAnsi="Arial Rounded MT Bold" w:cs="Arial"/>
        <w:b/>
        <w:sz w:val="16"/>
        <w:szCs w:val="16"/>
      </w:rPr>
    </w:pPr>
    <w:r w:rsidRPr="001942B5">
      <w:rPr>
        <w:rFonts w:ascii="Arial Rounded MT Bold" w:hAnsi="Arial Rounded MT Bold" w:cs="Arial"/>
        <w:b/>
        <w:sz w:val="16"/>
        <w:szCs w:val="16"/>
      </w:rPr>
      <w:t>MUNICIPIO DE SAN JOSÉ DEL FRAGUA</w:t>
    </w:r>
  </w:p>
  <w:p w14:paraId="31A81D04" w14:textId="5FB18370" w:rsidR="00372DB8" w:rsidRDefault="00372DB8" w:rsidP="00B00BC5">
    <w:pPr>
      <w:spacing w:after="0" w:line="240" w:lineRule="auto"/>
      <w:jc w:val="center"/>
      <w:rPr>
        <w:rFonts w:ascii="Snap ITC" w:hAnsi="Snap ITC" w:cs="Arial"/>
        <w:b/>
        <w:sz w:val="16"/>
        <w:szCs w:val="16"/>
      </w:rPr>
    </w:pPr>
    <w:r w:rsidRPr="001942B5">
      <w:rPr>
        <w:rFonts w:ascii="Snap ITC" w:hAnsi="Snap ITC" w:cs="Arial"/>
        <w:b/>
        <w:sz w:val="16"/>
        <w:szCs w:val="16"/>
      </w:rPr>
      <w:t xml:space="preserve">INSTITUCIÓN EDUCATIVA DON QUIJOTE </w:t>
    </w:r>
    <w:r w:rsidR="003A438A">
      <w:rPr>
        <w:rFonts w:ascii="Snap ITC" w:hAnsi="Snap ITC" w:cs="Arial"/>
        <w:b/>
        <w:sz w:val="16"/>
        <w:szCs w:val="16"/>
      </w:rPr>
      <w:t>–</w:t>
    </w:r>
    <w:r w:rsidRPr="001942B5">
      <w:rPr>
        <w:rFonts w:ascii="Snap ITC" w:hAnsi="Snap ITC" w:cs="Arial"/>
        <w:b/>
        <w:sz w:val="16"/>
        <w:szCs w:val="16"/>
      </w:rPr>
      <w:t xml:space="preserve"> SENA</w:t>
    </w:r>
  </w:p>
  <w:p w14:paraId="380C448B" w14:textId="77777777" w:rsidR="003A438A" w:rsidRPr="003A438A" w:rsidRDefault="003A438A" w:rsidP="003A438A">
    <w:pPr>
      <w:pStyle w:val="Encabezado"/>
      <w:jc w:val="center"/>
      <w:rPr>
        <w:rFonts w:ascii="Arial Rounded MT Bold" w:hAnsi="Arial Rounded MT Bold"/>
        <w:sz w:val="16"/>
        <w:szCs w:val="16"/>
      </w:rPr>
    </w:pPr>
    <w:r w:rsidRPr="003A438A">
      <w:rPr>
        <w:rFonts w:ascii="Arial Rounded MT Bold" w:hAnsi="Arial Rounded MT Bold"/>
        <w:sz w:val="16"/>
        <w:szCs w:val="16"/>
      </w:rPr>
      <w:t xml:space="preserve">CÓDIGO DANE 283094001112 </w:t>
    </w:r>
  </w:p>
  <w:p w14:paraId="49AE4EB4" w14:textId="77777777" w:rsidR="003A438A" w:rsidRPr="003A438A" w:rsidRDefault="003A438A" w:rsidP="003A438A">
    <w:pPr>
      <w:pStyle w:val="Encabezado"/>
      <w:jc w:val="center"/>
      <w:rPr>
        <w:rFonts w:ascii="Arial Rounded MT Bold" w:hAnsi="Arial Rounded MT Bold"/>
        <w:sz w:val="16"/>
        <w:szCs w:val="16"/>
      </w:rPr>
    </w:pPr>
    <w:r w:rsidRPr="003A438A">
      <w:rPr>
        <w:rFonts w:ascii="Arial Rounded MT Bold" w:hAnsi="Arial Rounded MT Bold"/>
        <w:sz w:val="16"/>
        <w:szCs w:val="16"/>
      </w:rPr>
      <w:t xml:space="preserve">Aprobación de Estudios Decreto 000271 del 01-07-2003 </w:t>
    </w:r>
  </w:p>
  <w:p w14:paraId="196DDE79" w14:textId="0034F779" w:rsidR="00372DB8" w:rsidRPr="003A438A" w:rsidRDefault="003A438A" w:rsidP="003A438A">
    <w:pPr>
      <w:pStyle w:val="Encabezado"/>
      <w:jc w:val="center"/>
      <w:rPr>
        <w:rFonts w:ascii="Arial Rounded MT Bold" w:hAnsi="Arial Rounded MT Bold" w:cs="Arial"/>
        <w:sz w:val="16"/>
        <w:szCs w:val="16"/>
      </w:rPr>
    </w:pPr>
    <w:proofErr w:type="spellStart"/>
    <w:r w:rsidRPr="003A438A">
      <w:rPr>
        <w:rFonts w:ascii="Arial Rounded MT Bold" w:hAnsi="Arial Rounded MT Bold" w:cs="Arial"/>
        <w:sz w:val="16"/>
        <w:szCs w:val="16"/>
      </w:rPr>
      <w:t>NIT</w:t>
    </w:r>
    <w:proofErr w:type="spellEnd"/>
    <w:r w:rsidRPr="003A438A">
      <w:rPr>
        <w:rFonts w:ascii="Arial Rounded MT Bold" w:hAnsi="Arial Rounded MT Bold" w:cs="Arial"/>
        <w:sz w:val="16"/>
        <w:szCs w:val="16"/>
      </w:rPr>
      <w:t>. 828000197-6</w:t>
    </w:r>
    <w:r w:rsidR="00372DB8">
      <w:rPr>
        <w:noProof/>
        <w:lang w:val="es-CO" w:eastAsia="es-CO"/>
      </w:rPr>
      <mc:AlternateContent>
        <mc:Choice Requires="wps">
          <w:drawing>
            <wp:anchor distT="0" distB="0" distL="114935" distR="114935" simplePos="0" relativeHeight="251660288" behindDoc="0" locked="0" layoutInCell="1" allowOverlap="1" wp14:anchorId="2AA6625E" wp14:editId="2094B253">
              <wp:simplePos x="0" y="0"/>
              <wp:positionH relativeFrom="column">
                <wp:posOffset>1004697</wp:posOffset>
              </wp:positionH>
              <wp:positionV relativeFrom="paragraph">
                <wp:posOffset>230302</wp:posOffset>
              </wp:positionV>
              <wp:extent cx="3933190" cy="343814"/>
              <wp:effectExtent l="0" t="0" r="10160" b="1841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3190" cy="343814"/>
                      </a:xfrm>
                      <a:prstGeom prst="rect">
                        <a:avLst/>
                      </a:prstGeom>
                      <a:solidFill>
                        <a:srgbClr val="FFFFFF"/>
                      </a:solidFill>
                      <a:ln w="12700">
                        <a:solidFill>
                          <a:srgbClr val="000000"/>
                        </a:solidFill>
                        <a:miter lim="800000"/>
                        <a:headEnd/>
                        <a:tailEnd/>
                      </a:ln>
                    </wps:spPr>
                    <wps:txbx>
                      <w:txbxContent>
                        <w:p w14:paraId="642D83AF" w14:textId="77777777" w:rsidR="00372DB8" w:rsidRDefault="00372DB8" w:rsidP="00B00BC5">
                          <w:pPr>
                            <w:spacing w:after="0" w:line="240" w:lineRule="auto"/>
                            <w:jc w:val="center"/>
                            <w:rPr>
                              <w:rFonts w:ascii="Arial Narrow" w:hAnsi="Arial Narrow"/>
                              <w:b/>
                              <w:sz w:val="28"/>
                              <w:szCs w:val="32"/>
                            </w:rPr>
                          </w:pPr>
                          <w:r>
                            <w:rPr>
                              <w:rFonts w:ascii="Arial Narrow" w:hAnsi="Arial Narrow"/>
                              <w:b/>
                              <w:sz w:val="28"/>
                              <w:szCs w:val="32"/>
                            </w:rPr>
                            <w:t xml:space="preserve"> </w:t>
                          </w:r>
                          <w:r w:rsidRPr="00B00BC5">
                            <w:rPr>
                              <w:rFonts w:ascii="Arial Narrow" w:hAnsi="Arial Narrow"/>
                              <w:b/>
                              <w:sz w:val="32"/>
                              <w:szCs w:val="32"/>
                            </w:rPr>
                            <w:t>LA HORA DEL QUIJOTE</w:t>
                          </w:r>
                        </w:p>
                        <w:p w14:paraId="4121C025" w14:textId="77777777" w:rsidR="00372DB8" w:rsidRPr="00540544" w:rsidRDefault="00372DB8" w:rsidP="00B00BC5">
                          <w:pPr>
                            <w:spacing w:after="0" w:line="240" w:lineRule="auto"/>
                            <w:jc w:val="center"/>
                            <w:rPr>
                              <w:rFonts w:ascii="Arial Narrow" w:hAnsi="Arial Narrow"/>
                              <w:b/>
                              <w:sz w:val="28"/>
                              <w:szCs w:val="32"/>
                            </w:rPr>
                          </w:pPr>
                        </w:p>
                      </w:txbxContent>
                    </wps:txbx>
                    <wps:bodyPr rot="0" vert="horz" wrap="square" lIns="107315" tIns="61595" rIns="107315" bIns="61595"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AA6625E" id="_x0000_t202" coordsize="21600,21600" o:spt="202" path="m,l,21600r21600,l21600,xe">
              <v:stroke joinstyle="miter"/>
              <v:path gradientshapeok="t" o:connecttype="rect"/>
            </v:shapetype>
            <v:shape id="Cuadro de texto 3" o:spid="_x0000_s1026" type="#_x0000_t202" style="position:absolute;left:0;text-align:left;margin-left:79.1pt;margin-top:18.15pt;width:309.7pt;height:27.0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" strokeweight="1pt">
              <v:textbox inset="8.45pt,4.85pt,8.45pt,4.85pt">
                <w:txbxContent>
                  <w:p w14:paraId="642D83AF" w14:textId="77777777" w:rsidR="00372DB8" w:rsidRDefault="00372DB8" w:rsidP="00B00BC5">
                    <w:pPr>
                      <w:spacing w:after="0" w:line="240" w:lineRule="auto"/>
                      <w:jc w:val="center"/>
                      <w:rPr>
                        <w:rFonts w:ascii="Arial Narrow" w:hAnsi="Arial Narrow"/>
                        <w:b/>
                        <w:sz w:val="28"/>
                        <w:szCs w:val="32"/>
                      </w:rPr>
                    </w:pPr>
                    <w:r>
                      <w:rPr>
                        <w:rFonts w:ascii="Arial Narrow" w:hAnsi="Arial Narrow"/>
                        <w:b/>
                        <w:sz w:val="28"/>
                        <w:szCs w:val="32"/>
                      </w:rPr>
                      <w:t xml:space="preserve"> </w:t>
                    </w:r>
                    <w:r w:rsidRPr="00B00BC5">
                      <w:rPr>
                        <w:rFonts w:ascii="Arial Narrow" w:hAnsi="Arial Narrow"/>
                        <w:b/>
                        <w:sz w:val="32"/>
                        <w:szCs w:val="32"/>
                      </w:rPr>
                      <w:t>LA HORA DEL QUIJOTE</w:t>
                    </w:r>
                  </w:p>
                  <w:p w14:paraId="4121C025" w14:textId="77777777" w:rsidR="00372DB8" w:rsidRPr="00540544" w:rsidRDefault="00372DB8" w:rsidP="00B00BC5">
                    <w:pPr>
                      <w:spacing w:after="0" w:line="240" w:lineRule="auto"/>
                      <w:jc w:val="center"/>
                      <w:rPr>
                        <w:rFonts w:ascii="Arial Narrow" w:hAnsi="Arial Narrow"/>
                        <w:b/>
                        <w:sz w:val="28"/>
                        <w:szCs w:val="32"/>
                      </w:rPr>
                    </w:pPr>
                  </w:p>
                </w:txbxContent>
              </v:textbox>
            </v:shape>
          </w:pict>
        </mc:Fallback>
      </mc:AlternateContent>
    </w:r>
  </w:p>
  <w:p w14:paraId="26FC8E64" w14:textId="77777777" w:rsidR="00372DB8" w:rsidRDefault="00372DB8">
    <w:pPr>
      <w:pStyle w:val="Encabezado"/>
    </w:pPr>
  </w:p>
  <w:p w14:paraId="41EF6247" w14:textId="77777777" w:rsidR="00372DB8" w:rsidRDefault="00372DB8">
    <w:pPr>
      <w:pStyle w:val="Encabezado"/>
    </w:pPr>
  </w:p>
  <w:p w14:paraId="179A105E" w14:textId="3054AA53" w:rsidR="00372DB8" w:rsidRDefault="00372DB8">
    <w:pPr>
      <w:pStyle w:val="Encabezado"/>
    </w:pPr>
  </w:p>
  <w:p w14:paraId="3B1701A7" w14:textId="77777777" w:rsidR="005A3281" w:rsidRDefault="005A328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64FE0"/>
    <w:multiLevelType w:val="hybridMultilevel"/>
    <w:tmpl w:val="D78A4A0E"/>
    <w:lvl w:ilvl="0" w:tplc="4D1454FA">
      <w:start w:val="1"/>
      <w:numFmt w:val="bullet"/>
      <w:lvlText w:val="•"/>
      <w:lvlJc w:val="left"/>
      <w:pPr>
        <w:tabs>
          <w:tab w:val="num" w:pos="720"/>
        </w:tabs>
        <w:ind w:left="720" w:hanging="360"/>
      </w:pPr>
      <w:rPr>
        <w:rFonts w:ascii="Arial" w:hAnsi="Arial" w:hint="default"/>
      </w:rPr>
    </w:lvl>
    <w:lvl w:ilvl="1" w:tplc="52C01ADA" w:tentative="1">
      <w:start w:val="1"/>
      <w:numFmt w:val="bullet"/>
      <w:lvlText w:val="•"/>
      <w:lvlJc w:val="left"/>
      <w:pPr>
        <w:tabs>
          <w:tab w:val="num" w:pos="1440"/>
        </w:tabs>
        <w:ind w:left="1440" w:hanging="360"/>
      </w:pPr>
      <w:rPr>
        <w:rFonts w:ascii="Arial" w:hAnsi="Arial" w:hint="default"/>
      </w:rPr>
    </w:lvl>
    <w:lvl w:ilvl="2" w:tplc="714AA57A" w:tentative="1">
      <w:start w:val="1"/>
      <w:numFmt w:val="bullet"/>
      <w:lvlText w:val="•"/>
      <w:lvlJc w:val="left"/>
      <w:pPr>
        <w:tabs>
          <w:tab w:val="num" w:pos="2160"/>
        </w:tabs>
        <w:ind w:left="2160" w:hanging="360"/>
      </w:pPr>
      <w:rPr>
        <w:rFonts w:ascii="Arial" w:hAnsi="Arial" w:hint="default"/>
      </w:rPr>
    </w:lvl>
    <w:lvl w:ilvl="3" w:tplc="AE36F948" w:tentative="1">
      <w:start w:val="1"/>
      <w:numFmt w:val="bullet"/>
      <w:lvlText w:val="•"/>
      <w:lvlJc w:val="left"/>
      <w:pPr>
        <w:tabs>
          <w:tab w:val="num" w:pos="2880"/>
        </w:tabs>
        <w:ind w:left="2880" w:hanging="360"/>
      </w:pPr>
      <w:rPr>
        <w:rFonts w:ascii="Arial" w:hAnsi="Arial" w:hint="default"/>
      </w:rPr>
    </w:lvl>
    <w:lvl w:ilvl="4" w:tplc="068A5A82" w:tentative="1">
      <w:start w:val="1"/>
      <w:numFmt w:val="bullet"/>
      <w:lvlText w:val="•"/>
      <w:lvlJc w:val="left"/>
      <w:pPr>
        <w:tabs>
          <w:tab w:val="num" w:pos="3600"/>
        </w:tabs>
        <w:ind w:left="3600" w:hanging="360"/>
      </w:pPr>
      <w:rPr>
        <w:rFonts w:ascii="Arial" w:hAnsi="Arial" w:hint="default"/>
      </w:rPr>
    </w:lvl>
    <w:lvl w:ilvl="5" w:tplc="A6B6105C" w:tentative="1">
      <w:start w:val="1"/>
      <w:numFmt w:val="bullet"/>
      <w:lvlText w:val="•"/>
      <w:lvlJc w:val="left"/>
      <w:pPr>
        <w:tabs>
          <w:tab w:val="num" w:pos="4320"/>
        </w:tabs>
        <w:ind w:left="4320" w:hanging="360"/>
      </w:pPr>
      <w:rPr>
        <w:rFonts w:ascii="Arial" w:hAnsi="Arial" w:hint="default"/>
      </w:rPr>
    </w:lvl>
    <w:lvl w:ilvl="6" w:tplc="1F541F78" w:tentative="1">
      <w:start w:val="1"/>
      <w:numFmt w:val="bullet"/>
      <w:lvlText w:val="•"/>
      <w:lvlJc w:val="left"/>
      <w:pPr>
        <w:tabs>
          <w:tab w:val="num" w:pos="5040"/>
        </w:tabs>
        <w:ind w:left="5040" w:hanging="360"/>
      </w:pPr>
      <w:rPr>
        <w:rFonts w:ascii="Arial" w:hAnsi="Arial" w:hint="default"/>
      </w:rPr>
    </w:lvl>
    <w:lvl w:ilvl="7" w:tplc="AB78C0C8" w:tentative="1">
      <w:start w:val="1"/>
      <w:numFmt w:val="bullet"/>
      <w:lvlText w:val="•"/>
      <w:lvlJc w:val="left"/>
      <w:pPr>
        <w:tabs>
          <w:tab w:val="num" w:pos="5760"/>
        </w:tabs>
        <w:ind w:left="5760" w:hanging="360"/>
      </w:pPr>
      <w:rPr>
        <w:rFonts w:ascii="Arial" w:hAnsi="Arial" w:hint="default"/>
      </w:rPr>
    </w:lvl>
    <w:lvl w:ilvl="8" w:tplc="59408146"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29F2A68"/>
    <w:multiLevelType w:val="hybridMultilevel"/>
    <w:tmpl w:val="DE76F39A"/>
    <w:lvl w:ilvl="0" w:tplc="0720C28C">
      <w:start w:val="1"/>
      <w:numFmt w:val="decimal"/>
      <w:lvlText w:val="%1."/>
      <w:lvlJc w:val="left"/>
      <w:pPr>
        <w:ind w:left="720" w:hanging="360"/>
      </w:pPr>
      <w:rPr>
        <w:rFonts w:hint="default"/>
        <w:lang w:val="es-E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319133B"/>
    <w:multiLevelType w:val="hybridMultilevel"/>
    <w:tmpl w:val="CAFE10A6"/>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3" w15:restartNumberingAfterBreak="0">
    <w:nsid w:val="04C40FDE"/>
    <w:multiLevelType w:val="hybridMultilevel"/>
    <w:tmpl w:val="666460D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0668750D"/>
    <w:multiLevelType w:val="hybridMultilevel"/>
    <w:tmpl w:val="A40849D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F3A63FE"/>
    <w:multiLevelType w:val="hybridMultilevel"/>
    <w:tmpl w:val="9086DCD8"/>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FF14ED2"/>
    <w:multiLevelType w:val="hybridMultilevel"/>
    <w:tmpl w:val="1428B73C"/>
    <w:lvl w:ilvl="0" w:tplc="22F44EE6">
      <w:start w:val="1"/>
      <w:numFmt w:val="bullet"/>
      <w:lvlText w:val=""/>
      <w:lvlJc w:val="left"/>
      <w:pPr>
        <w:tabs>
          <w:tab w:val="num" w:pos="720"/>
        </w:tabs>
        <w:ind w:left="720" w:hanging="360"/>
      </w:pPr>
      <w:rPr>
        <w:rFonts w:ascii="Wingdings 2" w:hAnsi="Wingdings 2" w:hint="default"/>
      </w:rPr>
    </w:lvl>
    <w:lvl w:ilvl="1" w:tplc="2D043BE4" w:tentative="1">
      <w:start w:val="1"/>
      <w:numFmt w:val="bullet"/>
      <w:lvlText w:val=""/>
      <w:lvlJc w:val="left"/>
      <w:pPr>
        <w:tabs>
          <w:tab w:val="num" w:pos="1440"/>
        </w:tabs>
        <w:ind w:left="1440" w:hanging="360"/>
      </w:pPr>
      <w:rPr>
        <w:rFonts w:ascii="Wingdings 2" w:hAnsi="Wingdings 2" w:hint="default"/>
      </w:rPr>
    </w:lvl>
    <w:lvl w:ilvl="2" w:tplc="26E6940C" w:tentative="1">
      <w:start w:val="1"/>
      <w:numFmt w:val="bullet"/>
      <w:lvlText w:val=""/>
      <w:lvlJc w:val="left"/>
      <w:pPr>
        <w:tabs>
          <w:tab w:val="num" w:pos="2160"/>
        </w:tabs>
        <w:ind w:left="2160" w:hanging="360"/>
      </w:pPr>
      <w:rPr>
        <w:rFonts w:ascii="Wingdings 2" w:hAnsi="Wingdings 2" w:hint="default"/>
      </w:rPr>
    </w:lvl>
    <w:lvl w:ilvl="3" w:tplc="32928426" w:tentative="1">
      <w:start w:val="1"/>
      <w:numFmt w:val="bullet"/>
      <w:lvlText w:val=""/>
      <w:lvlJc w:val="left"/>
      <w:pPr>
        <w:tabs>
          <w:tab w:val="num" w:pos="2880"/>
        </w:tabs>
        <w:ind w:left="2880" w:hanging="360"/>
      </w:pPr>
      <w:rPr>
        <w:rFonts w:ascii="Wingdings 2" w:hAnsi="Wingdings 2" w:hint="default"/>
      </w:rPr>
    </w:lvl>
    <w:lvl w:ilvl="4" w:tplc="0E5411EE" w:tentative="1">
      <w:start w:val="1"/>
      <w:numFmt w:val="bullet"/>
      <w:lvlText w:val=""/>
      <w:lvlJc w:val="left"/>
      <w:pPr>
        <w:tabs>
          <w:tab w:val="num" w:pos="3600"/>
        </w:tabs>
        <w:ind w:left="3600" w:hanging="360"/>
      </w:pPr>
      <w:rPr>
        <w:rFonts w:ascii="Wingdings 2" w:hAnsi="Wingdings 2" w:hint="default"/>
      </w:rPr>
    </w:lvl>
    <w:lvl w:ilvl="5" w:tplc="3B92BBDA" w:tentative="1">
      <w:start w:val="1"/>
      <w:numFmt w:val="bullet"/>
      <w:lvlText w:val=""/>
      <w:lvlJc w:val="left"/>
      <w:pPr>
        <w:tabs>
          <w:tab w:val="num" w:pos="4320"/>
        </w:tabs>
        <w:ind w:left="4320" w:hanging="360"/>
      </w:pPr>
      <w:rPr>
        <w:rFonts w:ascii="Wingdings 2" w:hAnsi="Wingdings 2" w:hint="default"/>
      </w:rPr>
    </w:lvl>
    <w:lvl w:ilvl="6" w:tplc="3B2C62BC" w:tentative="1">
      <w:start w:val="1"/>
      <w:numFmt w:val="bullet"/>
      <w:lvlText w:val=""/>
      <w:lvlJc w:val="left"/>
      <w:pPr>
        <w:tabs>
          <w:tab w:val="num" w:pos="5040"/>
        </w:tabs>
        <w:ind w:left="5040" w:hanging="360"/>
      </w:pPr>
      <w:rPr>
        <w:rFonts w:ascii="Wingdings 2" w:hAnsi="Wingdings 2" w:hint="default"/>
      </w:rPr>
    </w:lvl>
    <w:lvl w:ilvl="7" w:tplc="5E347AB4" w:tentative="1">
      <w:start w:val="1"/>
      <w:numFmt w:val="bullet"/>
      <w:lvlText w:val=""/>
      <w:lvlJc w:val="left"/>
      <w:pPr>
        <w:tabs>
          <w:tab w:val="num" w:pos="5760"/>
        </w:tabs>
        <w:ind w:left="5760" w:hanging="360"/>
      </w:pPr>
      <w:rPr>
        <w:rFonts w:ascii="Wingdings 2" w:hAnsi="Wingdings 2" w:hint="default"/>
      </w:rPr>
    </w:lvl>
    <w:lvl w:ilvl="8" w:tplc="C42EA11C" w:tentative="1">
      <w:start w:val="1"/>
      <w:numFmt w:val="bullet"/>
      <w:lvlText w:val=""/>
      <w:lvlJc w:val="left"/>
      <w:pPr>
        <w:tabs>
          <w:tab w:val="num" w:pos="6480"/>
        </w:tabs>
        <w:ind w:left="6480" w:hanging="360"/>
      </w:pPr>
      <w:rPr>
        <w:rFonts w:ascii="Wingdings 2" w:hAnsi="Wingdings 2" w:hint="default"/>
      </w:rPr>
    </w:lvl>
  </w:abstractNum>
  <w:abstractNum w:abstractNumId="7" w15:restartNumberingAfterBreak="0">
    <w:nsid w:val="13DF7E97"/>
    <w:multiLevelType w:val="hybridMultilevel"/>
    <w:tmpl w:val="1DEA012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15296B3A"/>
    <w:multiLevelType w:val="hybridMultilevel"/>
    <w:tmpl w:val="B25E2D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15F21769"/>
    <w:multiLevelType w:val="multilevel"/>
    <w:tmpl w:val="2854751C"/>
    <w:lvl w:ilvl="0">
      <w:start w:val="2"/>
      <w:numFmt w:val="decimal"/>
      <w:lvlText w:val="%1."/>
      <w:lvlJc w:val="left"/>
      <w:pPr>
        <w:tabs>
          <w:tab w:val="num" w:pos="390"/>
        </w:tabs>
        <w:ind w:left="390" w:hanging="39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0" w15:restartNumberingAfterBreak="0">
    <w:nsid w:val="1BB10F7E"/>
    <w:multiLevelType w:val="hybridMultilevel"/>
    <w:tmpl w:val="01A80A06"/>
    <w:lvl w:ilvl="0" w:tplc="C37E6464">
      <w:start w:val="1"/>
      <w:numFmt w:val="bullet"/>
      <w:lvlText w:val=""/>
      <w:lvlJc w:val="left"/>
      <w:pPr>
        <w:tabs>
          <w:tab w:val="num" w:pos="720"/>
        </w:tabs>
        <w:ind w:left="720" w:hanging="360"/>
      </w:pPr>
      <w:rPr>
        <w:rFonts w:ascii="Wingdings 2" w:hAnsi="Wingdings 2" w:hint="default"/>
      </w:rPr>
    </w:lvl>
    <w:lvl w:ilvl="1" w:tplc="CB7E252C" w:tentative="1">
      <w:start w:val="1"/>
      <w:numFmt w:val="bullet"/>
      <w:lvlText w:val=""/>
      <w:lvlJc w:val="left"/>
      <w:pPr>
        <w:tabs>
          <w:tab w:val="num" w:pos="1440"/>
        </w:tabs>
        <w:ind w:left="1440" w:hanging="360"/>
      </w:pPr>
      <w:rPr>
        <w:rFonts w:ascii="Wingdings 2" w:hAnsi="Wingdings 2" w:hint="default"/>
      </w:rPr>
    </w:lvl>
    <w:lvl w:ilvl="2" w:tplc="4CBC2EC8" w:tentative="1">
      <w:start w:val="1"/>
      <w:numFmt w:val="bullet"/>
      <w:lvlText w:val=""/>
      <w:lvlJc w:val="left"/>
      <w:pPr>
        <w:tabs>
          <w:tab w:val="num" w:pos="2160"/>
        </w:tabs>
        <w:ind w:left="2160" w:hanging="360"/>
      </w:pPr>
      <w:rPr>
        <w:rFonts w:ascii="Wingdings 2" w:hAnsi="Wingdings 2" w:hint="default"/>
      </w:rPr>
    </w:lvl>
    <w:lvl w:ilvl="3" w:tplc="380A3FA0" w:tentative="1">
      <w:start w:val="1"/>
      <w:numFmt w:val="bullet"/>
      <w:lvlText w:val=""/>
      <w:lvlJc w:val="left"/>
      <w:pPr>
        <w:tabs>
          <w:tab w:val="num" w:pos="2880"/>
        </w:tabs>
        <w:ind w:left="2880" w:hanging="360"/>
      </w:pPr>
      <w:rPr>
        <w:rFonts w:ascii="Wingdings 2" w:hAnsi="Wingdings 2" w:hint="default"/>
      </w:rPr>
    </w:lvl>
    <w:lvl w:ilvl="4" w:tplc="605CFFDC" w:tentative="1">
      <w:start w:val="1"/>
      <w:numFmt w:val="bullet"/>
      <w:lvlText w:val=""/>
      <w:lvlJc w:val="left"/>
      <w:pPr>
        <w:tabs>
          <w:tab w:val="num" w:pos="3600"/>
        </w:tabs>
        <w:ind w:left="3600" w:hanging="360"/>
      </w:pPr>
      <w:rPr>
        <w:rFonts w:ascii="Wingdings 2" w:hAnsi="Wingdings 2" w:hint="default"/>
      </w:rPr>
    </w:lvl>
    <w:lvl w:ilvl="5" w:tplc="44C22BBC" w:tentative="1">
      <w:start w:val="1"/>
      <w:numFmt w:val="bullet"/>
      <w:lvlText w:val=""/>
      <w:lvlJc w:val="left"/>
      <w:pPr>
        <w:tabs>
          <w:tab w:val="num" w:pos="4320"/>
        </w:tabs>
        <w:ind w:left="4320" w:hanging="360"/>
      </w:pPr>
      <w:rPr>
        <w:rFonts w:ascii="Wingdings 2" w:hAnsi="Wingdings 2" w:hint="default"/>
      </w:rPr>
    </w:lvl>
    <w:lvl w:ilvl="6" w:tplc="3D76667E" w:tentative="1">
      <w:start w:val="1"/>
      <w:numFmt w:val="bullet"/>
      <w:lvlText w:val=""/>
      <w:lvlJc w:val="left"/>
      <w:pPr>
        <w:tabs>
          <w:tab w:val="num" w:pos="5040"/>
        </w:tabs>
        <w:ind w:left="5040" w:hanging="360"/>
      </w:pPr>
      <w:rPr>
        <w:rFonts w:ascii="Wingdings 2" w:hAnsi="Wingdings 2" w:hint="default"/>
      </w:rPr>
    </w:lvl>
    <w:lvl w:ilvl="7" w:tplc="62D28112" w:tentative="1">
      <w:start w:val="1"/>
      <w:numFmt w:val="bullet"/>
      <w:lvlText w:val=""/>
      <w:lvlJc w:val="left"/>
      <w:pPr>
        <w:tabs>
          <w:tab w:val="num" w:pos="5760"/>
        </w:tabs>
        <w:ind w:left="5760" w:hanging="360"/>
      </w:pPr>
      <w:rPr>
        <w:rFonts w:ascii="Wingdings 2" w:hAnsi="Wingdings 2" w:hint="default"/>
      </w:rPr>
    </w:lvl>
    <w:lvl w:ilvl="8" w:tplc="237CC7A0" w:tentative="1">
      <w:start w:val="1"/>
      <w:numFmt w:val="bullet"/>
      <w:lvlText w:val=""/>
      <w:lvlJc w:val="left"/>
      <w:pPr>
        <w:tabs>
          <w:tab w:val="num" w:pos="6480"/>
        </w:tabs>
        <w:ind w:left="6480" w:hanging="360"/>
      </w:pPr>
      <w:rPr>
        <w:rFonts w:ascii="Wingdings 2" w:hAnsi="Wingdings 2" w:hint="default"/>
      </w:rPr>
    </w:lvl>
  </w:abstractNum>
  <w:abstractNum w:abstractNumId="11" w15:restartNumberingAfterBreak="0">
    <w:nsid w:val="272158FF"/>
    <w:multiLevelType w:val="hybridMultilevel"/>
    <w:tmpl w:val="11740C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274367B8"/>
    <w:multiLevelType w:val="hybridMultilevel"/>
    <w:tmpl w:val="7D84AB5A"/>
    <w:lvl w:ilvl="0" w:tplc="0BA07EB2">
      <w:start w:val="1"/>
      <w:numFmt w:val="bullet"/>
      <w:lvlText w:val=""/>
      <w:lvlJc w:val="left"/>
      <w:pPr>
        <w:tabs>
          <w:tab w:val="num" w:pos="720"/>
        </w:tabs>
        <w:ind w:left="720" w:hanging="360"/>
      </w:pPr>
      <w:rPr>
        <w:rFonts w:ascii="Wingdings" w:hAnsi="Wingdings" w:hint="default"/>
      </w:rPr>
    </w:lvl>
    <w:lvl w:ilvl="1" w:tplc="CFB84B82" w:tentative="1">
      <w:start w:val="1"/>
      <w:numFmt w:val="bullet"/>
      <w:lvlText w:val=""/>
      <w:lvlJc w:val="left"/>
      <w:pPr>
        <w:tabs>
          <w:tab w:val="num" w:pos="1440"/>
        </w:tabs>
        <w:ind w:left="1440" w:hanging="360"/>
      </w:pPr>
      <w:rPr>
        <w:rFonts w:ascii="Wingdings" w:hAnsi="Wingdings" w:hint="default"/>
      </w:rPr>
    </w:lvl>
    <w:lvl w:ilvl="2" w:tplc="5104781E" w:tentative="1">
      <w:start w:val="1"/>
      <w:numFmt w:val="bullet"/>
      <w:lvlText w:val=""/>
      <w:lvlJc w:val="left"/>
      <w:pPr>
        <w:tabs>
          <w:tab w:val="num" w:pos="2160"/>
        </w:tabs>
        <w:ind w:left="2160" w:hanging="360"/>
      </w:pPr>
      <w:rPr>
        <w:rFonts w:ascii="Wingdings" w:hAnsi="Wingdings" w:hint="default"/>
      </w:rPr>
    </w:lvl>
    <w:lvl w:ilvl="3" w:tplc="B4F0D734" w:tentative="1">
      <w:start w:val="1"/>
      <w:numFmt w:val="bullet"/>
      <w:lvlText w:val=""/>
      <w:lvlJc w:val="left"/>
      <w:pPr>
        <w:tabs>
          <w:tab w:val="num" w:pos="2880"/>
        </w:tabs>
        <w:ind w:left="2880" w:hanging="360"/>
      </w:pPr>
      <w:rPr>
        <w:rFonts w:ascii="Wingdings" w:hAnsi="Wingdings" w:hint="default"/>
      </w:rPr>
    </w:lvl>
    <w:lvl w:ilvl="4" w:tplc="7416F87A" w:tentative="1">
      <w:start w:val="1"/>
      <w:numFmt w:val="bullet"/>
      <w:lvlText w:val=""/>
      <w:lvlJc w:val="left"/>
      <w:pPr>
        <w:tabs>
          <w:tab w:val="num" w:pos="3600"/>
        </w:tabs>
        <w:ind w:left="3600" w:hanging="360"/>
      </w:pPr>
      <w:rPr>
        <w:rFonts w:ascii="Wingdings" w:hAnsi="Wingdings" w:hint="default"/>
      </w:rPr>
    </w:lvl>
    <w:lvl w:ilvl="5" w:tplc="2AFEBA3E" w:tentative="1">
      <w:start w:val="1"/>
      <w:numFmt w:val="bullet"/>
      <w:lvlText w:val=""/>
      <w:lvlJc w:val="left"/>
      <w:pPr>
        <w:tabs>
          <w:tab w:val="num" w:pos="4320"/>
        </w:tabs>
        <w:ind w:left="4320" w:hanging="360"/>
      </w:pPr>
      <w:rPr>
        <w:rFonts w:ascii="Wingdings" w:hAnsi="Wingdings" w:hint="default"/>
      </w:rPr>
    </w:lvl>
    <w:lvl w:ilvl="6" w:tplc="54E2C5C8" w:tentative="1">
      <w:start w:val="1"/>
      <w:numFmt w:val="bullet"/>
      <w:lvlText w:val=""/>
      <w:lvlJc w:val="left"/>
      <w:pPr>
        <w:tabs>
          <w:tab w:val="num" w:pos="5040"/>
        </w:tabs>
        <w:ind w:left="5040" w:hanging="360"/>
      </w:pPr>
      <w:rPr>
        <w:rFonts w:ascii="Wingdings" w:hAnsi="Wingdings" w:hint="default"/>
      </w:rPr>
    </w:lvl>
    <w:lvl w:ilvl="7" w:tplc="36606F92" w:tentative="1">
      <w:start w:val="1"/>
      <w:numFmt w:val="bullet"/>
      <w:lvlText w:val=""/>
      <w:lvlJc w:val="left"/>
      <w:pPr>
        <w:tabs>
          <w:tab w:val="num" w:pos="5760"/>
        </w:tabs>
        <w:ind w:left="5760" w:hanging="360"/>
      </w:pPr>
      <w:rPr>
        <w:rFonts w:ascii="Wingdings" w:hAnsi="Wingdings" w:hint="default"/>
      </w:rPr>
    </w:lvl>
    <w:lvl w:ilvl="8" w:tplc="D7AC6746"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94B5AF8"/>
    <w:multiLevelType w:val="hybridMultilevel"/>
    <w:tmpl w:val="66DC782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9FA237C"/>
    <w:multiLevelType w:val="hybridMultilevel"/>
    <w:tmpl w:val="C10ECC08"/>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ADA20F8"/>
    <w:multiLevelType w:val="hybridMultilevel"/>
    <w:tmpl w:val="1A36E55A"/>
    <w:lvl w:ilvl="0" w:tplc="2D604574">
      <w:start w:val="1"/>
      <w:numFmt w:val="bullet"/>
      <w:lvlText w:val=""/>
      <w:lvlJc w:val="left"/>
      <w:pPr>
        <w:tabs>
          <w:tab w:val="num" w:pos="720"/>
        </w:tabs>
        <w:ind w:left="720" w:hanging="360"/>
      </w:pPr>
      <w:rPr>
        <w:rFonts w:ascii="Wingdings 2" w:hAnsi="Wingdings 2" w:hint="default"/>
      </w:rPr>
    </w:lvl>
    <w:lvl w:ilvl="1" w:tplc="043CBF5E" w:tentative="1">
      <w:start w:val="1"/>
      <w:numFmt w:val="bullet"/>
      <w:lvlText w:val=""/>
      <w:lvlJc w:val="left"/>
      <w:pPr>
        <w:tabs>
          <w:tab w:val="num" w:pos="1440"/>
        </w:tabs>
        <w:ind w:left="1440" w:hanging="360"/>
      </w:pPr>
      <w:rPr>
        <w:rFonts w:ascii="Wingdings 2" w:hAnsi="Wingdings 2" w:hint="default"/>
      </w:rPr>
    </w:lvl>
    <w:lvl w:ilvl="2" w:tplc="FF367126" w:tentative="1">
      <w:start w:val="1"/>
      <w:numFmt w:val="bullet"/>
      <w:lvlText w:val=""/>
      <w:lvlJc w:val="left"/>
      <w:pPr>
        <w:tabs>
          <w:tab w:val="num" w:pos="2160"/>
        </w:tabs>
        <w:ind w:left="2160" w:hanging="360"/>
      </w:pPr>
      <w:rPr>
        <w:rFonts w:ascii="Wingdings 2" w:hAnsi="Wingdings 2" w:hint="default"/>
      </w:rPr>
    </w:lvl>
    <w:lvl w:ilvl="3" w:tplc="24F8C274" w:tentative="1">
      <w:start w:val="1"/>
      <w:numFmt w:val="bullet"/>
      <w:lvlText w:val=""/>
      <w:lvlJc w:val="left"/>
      <w:pPr>
        <w:tabs>
          <w:tab w:val="num" w:pos="2880"/>
        </w:tabs>
        <w:ind w:left="2880" w:hanging="360"/>
      </w:pPr>
      <w:rPr>
        <w:rFonts w:ascii="Wingdings 2" w:hAnsi="Wingdings 2" w:hint="default"/>
      </w:rPr>
    </w:lvl>
    <w:lvl w:ilvl="4" w:tplc="878C9FFC" w:tentative="1">
      <w:start w:val="1"/>
      <w:numFmt w:val="bullet"/>
      <w:lvlText w:val=""/>
      <w:lvlJc w:val="left"/>
      <w:pPr>
        <w:tabs>
          <w:tab w:val="num" w:pos="3600"/>
        </w:tabs>
        <w:ind w:left="3600" w:hanging="360"/>
      </w:pPr>
      <w:rPr>
        <w:rFonts w:ascii="Wingdings 2" w:hAnsi="Wingdings 2" w:hint="default"/>
      </w:rPr>
    </w:lvl>
    <w:lvl w:ilvl="5" w:tplc="1FD817E2" w:tentative="1">
      <w:start w:val="1"/>
      <w:numFmt w:val="bullet"/>
      <w:lvlText w:val=""/>
      <w:lvlJc w:val="left"/>
      <w:pPr>
        <w:tabs>
          <w:tab w:val="num" w:pos="4320"/>
        </w:tabs>
        <w:ind w:left="4320" w:hanging="360"/>
      </w:pPr>
      <w:rPr>
        <w:rFonts w:ascii="Wingdings 2" w:hAnsi="Wingdings 2" w:hint="default"/>
      </w:rPr>
    </w:lvl>
    <w:lvl w:ilvl="6" w:tplc="A52C15CC" w:tentative="1">
      <w:start w:val="1"/>
      <w:numFmt w:val="bullet"/>
      <w:lvlText w:val=""/>
      <w:lvlJc w:val="left"/>
      <w:pPr>
        <w:tabs>
          <w:tab w:val="num" w:pos="5040"/>
        </w:tabs>
        <w:ind w:left="5040" w:hanging="360"/>
      </w:pPr>
      <w:rPr>
        <w:rFonts w:ascii="Wingdings 2" w:hAnsi="Wingdings 2" w:hint="default"/>
      </w:rPr>
    </w:lvl>
    <w:lvl w:ilvl="7" w:tplc="A1B66438" w:tentative="1">
      <w:start w:val="1"/>
      <w:numFmt w:val="bullet"/>
      <w:lvlText w:val=""/>
      <w:lvlJc w:val="left"/>
      <w:pPr>
        <w:tabs>
          <w:tab w:val="num" w:pos="5760"/>
        </w:tabs>
        <w:ind w:left="5760" w:hanging="360"/>
      </w:pPr>
      <w:rPr>
        <w:rFonts w:ascii="Wingdings 2" w:hAnsi="Wingdings 2" w:hint="default"/>
      </w:rPr>
    </w:lvl>
    <w:lvl w:ilvl="8" w:tplc="2C68F6D6" w:tentative="1">
      <w:start w:val="1"/>
      <w:numFmt w:val="bullet"/>
      <w:lvlText w:val=""/>
      <w:lvlJc w:val="left"/>
      <w:pPr>
        <w:tabs>
          <w:tab w:val="num" w:pos="6480"/>
        </w:tabs>
        <w:ind w:left="6480" w:hanging="360"/>
      </w:pPr>
      <w:rPr>
        <w:rFonts w:ascii="Wingdings 2" w:hAnsi="Wingdings 2" w:hint="default"/>
      </w:rPr>
    </w:lvl>
  </w:abstractNum>
  <w:abstractNum w:abstractNumId="16" w15:restartNumberingAfterBreak="0">
    <w:nsid w:val="2C892DC0"/>
    <w:multiLevelType w:val="hybridMultilevel"/>
    <w:tmpl w:val="A18020FC"/>
    <w:lvl w:ilvl="0" w:tplc="C6DECFF8">
      <w:start w:val="1"/>
      <w:numFmt w:val="bullet"/>
      <w:lvlText w:val="•"/>
      <w:lvlJc w:val="left"/>
      <w:pPr>
        <w:tabs>
          <w:tab w:val="num" w:pos="720"/>
        </w:tabs>
        <w:ind w:left="720" w:hanging="360"/>
      </w:pPr>
      <w:rPr>
        <w:rFonts w:ascii="Arial" w:hAnsi="Arial" w:hint="default"/>
      </w:rPr>
    </w:lvl>
    <w:lvl w:ilvl="1" w:tplc="0E52BBB4" w:tentative="1">
      <w:start w:val="1"/>
      <w:numFmt w:val="bullet"/>
      <w:lvlText w:val="•"/>
      <w:lvlJc w:val="left"/>
      <w:pPr>
        <w:tabs>
          <w:tab w:val="num" w:pos="1440"/>
        </w:tabs>
        <w:ind w:left="1440" w:hanging="360"/>
      </w:pPr>
      <w:rPr>
        <w:rFonts w:ascii="Arial" w:hAnsi="Arial" w:hint="default"/>
      </w:rPr>
    </w:lvl>
    <w:lvl w:ilvl="2" w:tplc="7AA0CCDC" w:tentative="1">
      <w:start w:val="1"/>
      <w:numFmt w:val="bullet"/>
      <w:lvlText w:val="•"/>
      <w:lvlJc w:val="left"/>
      <w:pPr>
        <w:tabs>
          <w:tab w:val="num" w:pos="2160"/>
        </w:tabs>
        <w:ind w:left="2160" w:hanging="360"/>
      </w:pPr>
      <w:rPr>
        <w:rFonts w:ascii="Arial" w:hAnsi="Arial" w:hint="default"/>
      </w:rPr>
    </w:lvl>
    <w:lvl w:ilvl="3" w:tplc="A1F25334" w:tentative="1">
      <w:start w:val="1"/>
      <w:numFmt w:val="bullet"/>
      <w:lvlText w:val="•"/>
      <w:lvlJc w:val="left"/>
      <w:pPr>
        <w:tabs>
          <w:tab w:val="num" w:pos="2880"/>
        </w:tabs>
        <w:ind w:left="2880" w:hanging="360"/>
      </w:pPr>
      <w:rPr>
        <w:rFonts w:ascii="Arial" w:hAnsi="Arial" w:hint="default"/>
      </w:rPr>
    </w:lvl>
    <w:lvl w:ilvl="4" w:tplc="66568498" w:tentative="1">
      <w:start w:val="1"/>
      <w:numFmt w:val="bullet"/>
      <w:lvlText w:val="•"/>
      <w:lvlJc w:val="left"/>
      <w:pPr>
        <w:tabs>
          <w:tab w:val="num" w:pos="3600"/>
        </w:tabs>
        <w:ind w:left="3600" w:hanging="360"/>
      </w:pPr>
      <w:rPr>
        <w:rFonts w:ascii="Arial" w:hAnsi="Arial" w:hint="default"/>
      </w:rPr>
    </w:lvl>
    <w:lvl w:ilvl="5" w:tplc="605C3694" w:tentative="1">
      <w:start w:val="1"/>
      <w:numFmt w:val="bullet"/>
      <w:lvlText w:val="•"/>
      <w:lvlJc w:val="left"/>
      <w:pPr>
        <w:tabs>
          <w:tab w:val="num" w:pos="4320"/>
        </w:tabs>
        <w:ind w:left="4320" w:hanging="360"/>
      </w:pPr>
      <w:rPr>
        <w:rFonts w:ascii="Arial" w:hAnsi="Arial" w:hint="default"/>
      </w:rPr>
    </w:lvl>
    <w:lvl w:ilvl="6" w:tplc="5E8A57E4" w:tentative="1">
      <w:start w:val="1"/>
      <w:numFmt w:val="bullet"/>
      <w:lvlText w:val="•"/>
      <w:lvlJc w:val="left"/>
      <w:pPr>
        <w:tabs>
          <w:tab w:val="num" w:pos="5040"/>
        </w:tabs>
        <w:ind w:left="5040" w:hanging="360"/>
      </w:pPr>
      <w:rPr>
        <w:rFonts w:ascii="Arial" w:hAnsi="Arial" w:hint="default"/>
      </w:rPr>
    </w:lvl>
    <w:lvl w:ilvl="7" w:tplc="47748B2A" w:tentative="1">
      <w:start w:val="1"/>
      <w:numFmt w:val="bullet"/>
      <w:lvlText w:val="•"/>
      <w:lvlJc w:val="left"/>
      <w:pPr>
        <w:tabs>
          <w:tab w:val="num" w:pos="5760"/>
        </w:tabs>
        <w:ind w:left="5760" w:hanging="360"/>
      </w:pPr>
      <w:rPr>
        <w:rFonts w:ascii="Arial" w:hAnsi="Arial" w:hint="default"/>
      </w:rPr>
    </w:lvl>
    <w:lvl w:ilvl="8" w:tplc="580C24FA"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2E911A37"/>
    <w:multiLevelType w:val="multilevel"/>
    <w:tmpl w:val="56DC9C58"/>
    <w:lvl w:ilvl="0">
      <w:start w:val="2"/>
      <w:numFmt w:val="decimal"/>
      <w:lvlText w:val="%1"/>
      <w:lvlJc w:val="left"/>
      <w:pPr>
        <w:ind w:left="705" w:hanging="705"/>
      </w:pPr>
      <w:rPr>
        <w:rFonts w:hint="default"/>
      </w:rPr>
    </w:lvl>
    <w:lvl w:ilvl="1">
      <w:start w:val="1"/>
      <w:numFmt w:val="decimal"/>
      <w:lvlText w:val="%1.%2"/>
      <w:lvlJc w:val="left"/>
      <w:pPr>
        <w:ind w:left="720" w:hanging="72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1080" w:hanging="1080"/>
      </w:pPr>
      <w:rPr>
        <w:rFonts w:hint="default"/>
        <w:b/>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8" w15:restartNumberingAfterBreak="0">
    <w:nsid w:val="30A26D25"/>
    <w:multiLevelType w:val="hybridMultilevel"/>
    <w:tmpl w:val="06B0CB3A"/>
    <w:lvl w:ilvl="0" w:tplc="25BAD958">
      <w:start w:val="1"/>
      <w:numFmt w:val="bullet"/>
      <w:lvlText w:val="•"/>
      <w:lvlJc w:val="left"/>
      <w:pPr>
        <w:tabs>
          <w:tab w:val="num" w:pos="720"/>
        </w:tabs>
        <w:ind w:left="720" w:hanging="360"/>
      </w:pPr>
      <w:rPr>
        <w:rFonts w:ascii="Arial" w:hAnsi="Arial" w:hint="default"/>
      </w:rPr>
    </w:lvl>
    <w:lvl w:ilvl="1" w:tplc="9EFEF014" w:tentative="1">
      <w:start w:val="1"/>
      <w:numFmt w:val="bullet"/>
      <w:lvlText w:val="•"/>
      <w:lvlJc w:val="left"/>
      <w:pPr>
        <w:tabs>
          <w:tab w:val="num" w:pos="1440"/>
        </w:tabs>
        <w:ind w:left="1440" w:hanging="360"/>
      </w:pPr>
      <w:rPr>
        <w:rFonts w:ascii="Arial" w:hAnsi="Arial" w:hint="default"/>
      </w:rPr>
    </w:lvl>
    <w:lvl w:ilvl="2" w:tplc="C420A93C" w:tentative="1">
      <w:start w:val="1"/>
      <w:numFmt w:val="bullet"/>
      <w:lvlText w:val="•"/>
      <w:lvlJc w:val="left"/>
      <w:pPr>
        <w:tabs>
          <w:tab w:val="num" w:pos="2160"/>
        </w:tabs>
        <w:ind w:left="2160" w:hanging="360"/>
      </w:pPr>
      <w:rPr>
        <w:rFonts w:ascii="Arial" w:hAnsi="Arial" w:hint="default"/>
      </w:rPr>
    </w:lvl>
    <w:lvl w:ilvl="3" w:tplc="0F42957A" w:tentative="1">
      <w:start w:val="1"/>
      <w:numFmt w:val="bullet"/>
      <w:lvlText w:val="•"/>
      <w:lvlJc w:val="left"/>
      <w:pPr>
        <w:tabs>
          <w:tab w:val="num" w:pos="2880"/>
        </w:tabs>
        <w:ind w:left="2880" w:hanging="360"/>
      </w:pPr>
      <w:rPr>
        <w:rFonts w:ascii="Arial" w:hAnsi="Arial" w:hint="default"/>
      </w:rPr>
    </w:lvl>
    <w:lvl w:ilvl="4" w:tplc="FCFE5D74" w:tentative="1">
      <w:start w:val="1"/>
      <w:numFmt w:val="bullet"/>
      <w:lvlText w:val="•"/>
      <w:lvlJc w:val="left"/>
      <w:pPr>
        <w:tabs>
          <w:tab w:val="num" w:pos="3600"/>
        </w:tabs>
        <w:ind w:left="3600" w:hanging="360"/>
      </w:pPr>
      <w:rPr>
        <w:rFonts w:ascii="Arial" w:hAnsi="Arial" w:hint="default"/>
      </w:rPr>
    </w:lvl>
    <w:lvl w:ilvl="5" w:tplc="904AE0F6" w:tentative="1">
      <w:start w:val="1"/>
      <w:numFmt w:val="bullet"/>
      <w:lvlText w:val="•"/>
      <w:lvlJc w:val="left"/>
      <w:pPr>
        <w:tabs>
          <w:tab w:val="num" w:pos="4320"/>
        </w:tabs>
        <w:ind w:left="4320" w:hanging="360"/>
      </w:pPr>
      <w:rPr>
        <w:rFonts w:ascii="Arial" w:hAnsi="Arial" w:hint="default"/>
      </w:rPr>
    </w:lvl>
    <w:lvl w:ilvl="6" w:tplc="CAE8C6AC" w:tentative="1">
      <w:start w:val="1"/>
      <w:numFmt w:val="bullet"/>
      <w:lvlText w:val="•"/>
      <w:lvlJc w:val="left"/>
      <w:pPr>
        <w:tabs>
          <w:tab w:val="num" w:pos="5040"/>
        </w:tabs>
        <w:ind w:left="5040" w:hanging="360"/>
      </w:pPr>
      <w:rPr>
        <w:rFonts w:ascii="Arial" w:hAnsi="Arial" w:hint="default"/>
      </w:rPr>
    </w:lvl>
    <w:lvl w:ilvl="7" w:tplc="67D25CD8" w:tentative="1">
      <w:start w:val="1"/>
      <w:numFmt w:val="bullet"/>
      <w:lvlText w:val="•"/>
      <w:lvlJc w:val="left"/>
      <w:pPr>
        <w:tabs>
          <w:tab w:val="num" w:pos="5760"/>
        </w:tabs>
        <w:ind w:left="5760" w:hanging="360"/>
      </w:pPr>
      <w:rPr>
        <w:rFonts w:ascii="Arial" w:hAnsi="Arial" w:hint="default"/>
      </w:rPr>
    </w:lvl>
    <w:lvl w:ilvl="8" w:tplc="61A6AE58"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375035FB"/>
    <w:multiLevelType w:val="hybridMultilevel"/>
    <w:tmpl w:val="AF1E920A"/>
    <w:lvl w:ilvl="0" w:tplc="46CECB66">
      <w:start w:val="1"/>
      <w:numFmt w:val="decimal"/>
      <w:lvlText w:val="%1."/>
      <w:lvlJc w:val="left"/>
      <w:pPr>
        <w:ind w:left="720" w:hanging="360"/>
      </w:pPr>
      <w:rPr>
        <w:rFonts w:hint="default"/>
        <w:i/>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3B5E4324"/>
    <w:multiLevelType w:val="hybridMultilevel"/>
    <w:tmpl w:val="3EAE123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2282D91"/>
    <w:multiLevelType w:val="hybridMultilevel"/>
    <w:tmpl w:val="AE684C5E"/>
    <w:lvl w:ilvl="0" w:tplc="FF2AA762">
      <w:start w:val="1"/>
      <w:numFmt w:val="bullet"/>
      <w:lvlText w:val=""/>
      <w:lvlJc w:val="left"/>
      <w:pPr>
        <w:tabs>
          <w:tab w:val="num" w:pos="720"/>
        </w:tabs>
        <w:ind w:left="720" w:hanging="360"/>
      </w:pPr>
      <w:rPr>
        <w:rFonts w:ascii="Wingdings" w:hAnsi="Wingdings" w:hint="default"/>
      </w:rPr>
    </w:lvl>
    <w:lvl w:ilvl="1" w:tplc="EC74E496" w:tentative="1">
      <w:start w:val="1"/>
      <w:numFmt w:val="bullet"/>
      <w:lvlText w:val=""/>
      <w:lvlJc w:val="left"/>
      <w:pPr>
        <w:tabs>
          <w:tab w:val="num" w:pos="1440"/>
        </w:tabs>
        <w:ind w:left="1440" w:hanging="360"/>
      </w:pPr>
      <w:rPr>
        <w:rFonts w:ascii="Wingdings" w:hAnsi="Wingdings" w:hint="default"/>
      </w:rPr>
    </w:lvl>
    <w:lvl w:ilvl="2" w:tplc="0CE617AC" w:tentative="1">
      <w:start w:val="1"/>
      <w:numFmt w:val="bullet"/>
      <w:lvlText w:val=""/>
      <w:lvlJc w:val="left"/>
      <w:pPr>
        <w:tabs>
          <w:tab w:val="num" w:pos="2160"/>
        </w:tabs>
        <w:ind w:left="2160" w:hanging="360"/>
      </w:pPr>
      <w:rPr>
        <w:rFonts w:ascii="Wingdings" w:hAnsi="Wingdings" w:hint="default"/>
      </w:rPr>
    </w:lvl>
    <w:lvl w:ilvl="3" w:tplc="995E3D1C" w:tentative="1">
      <w:start w:val="1"/>
      <w:numFmt w:val="bullet"/>
      <w:lvlText w:val=""/>
      <w:lvlJc w:val="left"/>
      <w:pPr>
        <w:tabs>
          <w:tab w:val="num" w:pos="2880"/>
        </w:tabs>
        <w:ind w:left="2880" w:hanging="360"/>
      </w:pPr>
      <w:rPr>
        <w:rFonts w:ascii="Wingdings" w:hAnsi="Wingdings" w:hint="default"/>
      </w:rPr>
    </w:lvl>
    <w:lvl w:ilvl="4" w:tplc="CDF005D0" w:tentative="1">
      <w:start w:val="1"/>
      <w:numFmt w:val="bullet"/>
      <w:lvlText w:val=""/>
      <w:lvlJc w:val="left"/>
      <w:pPr>
        <w:tabs>
          <w:tab w:val="num" w:pos="3600"/>
        </w:tabs>
        <w:ind w:left="3600" w:hanging="360"/>
      </w:pPr>
      <w:rPr>
        <w:rFonts w:ascii="Wingdings" w:hAnsi="Wingdings" w:hint="default"/>
      </w:rPr>
    </w:lvl>
    <w:lvl w:ilvl="5" w:tplc="7E40ECEE" w:tentative="1">
      <w:start w:val="1"/>
      <w:numFmt w:val="bullet"/>
      <w:lvlText w:val=""/>
      <w:lvlJc w:val="left"/>
      <w:pPr>
        <w:tabs>
          <w:tab w:val="num" w:pos="4320"/>
        </w:tabs>
        <w:ind w:left="4320" w:hanging="360"/>
      </w:pPr>
      <w:rPr>
        <w:rFonts w:ascii="Wingdings" w:hAnsi="Wingdings" w:hint="default"/>
      </w:rPr>
    </w:lvl>
    <w:lvl w:ilvl="6" w:tplc="FA005B9A" w:tentative="1">
      <w:start w:val="1"/>
      <w:numFmt w:val="bullet"/>
      <w:lvlText w:val=""/>
      <w:lvlJc w:val="left"/>
      <w:pPr>
        <w:tabs>
          <w:tab w:val="num" w:pos="5040"/>
        </w:tabs>
        <w:ind w:left="5040" w:hanging="360"/>
      </w:pPr>
      <w:rPr>
        <w:rFonts w:ascii="Wingdings" w:hAnsi="Wingdings" w:hint="default"/>
      </w:rPr>
    </w:lvl>
    <w:lvl w:ilvl="7" w:tplc="98C67948" w:tentative="1">
      <w:start w:val="1"/>
      <w:numFmt w:val="bullet"/>
      <w:lvlText w:val=""/>
      <w:lvlJc w:val="left"/>
      <w:pPr>
        <w:tabs>
          <w:tab w:val="num" w:pos="5760"/>
        </w:tabs>
        <w:ind w:left="5760" w:hanging="360"/>
      </w:pPr>
      <w:rPr>
        <w:rFonts w:ascii="Wingdings" w:hAnsi="Wingdings" w:hint="default"/>
      </w:rPr>
    </w:lvl>
    <w:lvl w:ilvl="8" w:tplc="1DA25242"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45B29A7"/>
    <w:multiLevelType w:val="hybridMultilevel"/>
    <w:tmpl w:val="45CE6C5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4BB35735"/>
    <w:multiLevelType w:val="hybridMultilevel"/>
    <w:tmpl w:val="A4D61A42"/>
    <w:lvl w:ilvl="0" w:tplc="DA965EE2">
      <w:start w:val="1"/>
      <w:numFmt w:val="bullet"/>
      <w:lvlText w:val=""/>
      <w:lvlJc w:val="left"/>
      <w:pPr>
        <w:tabs>
          <w:tab w:val="num" w:pos="720"/>
        </w:tabs>
        <w:ind w:left="720" w:hanging="360"/>
      </w:pPr>
      <w:rPr>
        <w:rFonts w:ascii="Wingdings 2" w:hAnsi="Wingdings 2" w:hint="default"/>
      </w:rPr>
    </w:lvl>
    <w:lvl w:ilvl="1" w:tplc="6D363B94" w:tentative="1">
      <w:start w:val="1"/>
      <w:numFmt w:val="bullet"/>
      <w:lvlText w:val=""/>
      <w:lvlJc w:val="left"/>
      <w:pPr>
        <w:tabs>
          <w:tab w:val="num" w:pos="1440"/>
        </w:tabs>
        <w:ind w:left="1440" w:hanging="360"/>
      </w:pPr>
      <w:rPr>
        <w:rFonts w:ascii="Wingdings 2" w:hAnsi="Wingdings 2" w:hint="default"/>
      </w:rPr>
    </w:lvl>
    <w:lvl w:ilvl="2" w:tplc="07128AD6" w:tentative="1">
      <w:start w:val="1"/>
      <w:numFmt w:val="bullet"/>
      <w:lvlText w:val=""/>
      <w:lvlJc w:val="left"/>
      <w:pPr>
        <w:tabs>
          <w:tab w:val="num" w:pos="2160"/>
        </w:tabs>
        <w:ind w:left="2160" w:hanging="360"/>
      </w:pPr>
      <w:rPr>
        <w:rFonts w:ascii="Wingdings 2" w:hAnsi="Wingdings 2" w:hint="default"/>
      </w:rPr>
    </w:lvl>
    <w:lvl w:ilvl="3" w:tplc="A2A2B554" w:tentative="1">
      <w:start w:val="1"/>
      <w:numFmt w:val="bullet"/>
      <w:lvlText w:val=""/>
      <w:lvlJc w:val="left"/>
      <w:pPr>
        <w:tabs>
          <w:tab w:val="num" w:pos="2880"/>
        </w:tabs>
        <w:ind w:left="2880" w:hanging="360"/>
      </w:pPr>
      <w:rPr>
        <w:rFonts w:ascii="Wingdings 2" w:hAnsi="Wingdings 2" w:hint="default"/>
      </w:rPr>
    </w:lvl>
    <w:lvl w:ilvl="4" w:tplc="C59A4AAA" w:tentative="1">
      <w:start w:val="1"/>
      <w:numFmt w:val="bullet"/>
      <w:lvlText w:val=""/>
      <w:lvlJc w:val="left"/>
      <w:pPr>
        <w:tabs>
          <w:tab w:val="num" w:pos="3600"/>
        </w:tabs>
        <w:ind w:left="3600" w:hanging="360"/>
      </w:pPr>
      <w:rPr>
        <w:rFonts w:ascii="Wingdings 2" w:hAnsi="Wingdings 2" w:hint="default"/>
      </w:rPr>
    </w:lvl>
    <w:lvl w:ilvl="5" w:tplc="D48E0384" w:tentative="1">
      <w:start w:val="1"/>
      <w:numFmt w:val="bullet"/>
      <w:lvlText w:val=""/>
      <w:lvlJc w:val="left"/>
      <w:pPr>
        <w:tabs>
          <w:tab w:val="num" w:pos="4320"/>
        </w:tabs>
        <w:ind w:left="4320" w:hanging="360"/>
      </w:pPr>
      <w:rPr>
        <w:rFonts w:ascii="Wingdings 2" w:hAnsi="Wingdings 2" w:hint="default"/>
      </w:rPr>
    </w:lvl>
    <w:lvl w:ilvl="6" w:tplc="57D05492" w:tentative="1">
      <w:start w:val="1"/>
      <w:numFmt w:val="bullet"/>
      <w:lvlText w:val=""/>
      <w:lvlJc w:val="left"/>
      <w:pPr>
        <w:tabs>
          <w:tab w:val="num" w:pos="5040"/>
        </w:tabs>
        <w:ind w:left="5040" w:hanging="360"/>
      </w:pPr>
      <w:rPr>
        <w:rFonts w:ascii="Wingdings 2" w:hAnsi="Wingdings 2" w:hint="default"/>
      </w:rPr>
    </w:lvl>
    <w:lvl w:ilvl="7" w:tplc="D5162636" w:tentative="1">
      <w:start w:val="1"/>
      <w:numFmt w:val="bullet"/>
      <w:lvlText w:val=""/>
      <w:lvlJc w:val="left"/>
      <w:pPr>
        <w:tabs>
          <w:tab w:val="num" w:pos="5760"/>
        </w:tabs>
        <w:ind w:left="5760" w:hanging="360"/>
      </w:pPr>
      <w:rPr>
        <w:rFonts w:ascii="Wingdings 2" w:hAnsi="Wingdings 2" w:hint="default"/>
      </w:rPr>
    </w:lvl>
    <w:lvl w:ilvl="8" w:tplc="43AA4EDA" w:tentative="1">
      <w:start w:val="1"/>
      <w:numFmt w:val="bullet"/>
      <w:lvlText w:val=""/>
      <w:lvlJc w:val="left"/>
      <w:pPr>
        <w:tabs>
          <w:tab w:val="num" w:pos="6480"/>
        </w:tabs>
        <w:ind w:left="6480" w:hanging="360"/>
      </w:pPr>
      <w:rPr>
        <w:rFonts w:ascii="Wingdings 2" w:hAnsi="Wingdings 2" w:hint="default"/>
      </w:rPr>
    </w:lvl>
  </w:abstractNum>
  <w:abstractNum w:abstractNumId="24" w15:restartNumberingAfterBreak="0">
    <w:nsid w:val="4FBF1859"/>
    <w:multiLevelType w:val="hybridMultilevel"/>
    <w:tmpl w:val="071045E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4FD96F89"/>
    <w:multiLevelType w:val="hybridMultilevel"/>
    <w:tmpl w:val="336E8B50"/>
    <w:lvl w:ilvl="0" w:tplc="22AC9434">
      <w:start w:val="1"/>
      <w:numFmt w:val="bullet"/>
      <w:lvlText w:val=""/>
      <w:lvlJc w:val="left"/>
      <w:pPr>
        <w:tabs>
          <w:tab w:val="num" w:pos="720"/>
        </w:tabs>
        <w:ind w:left="720" w:hanging="360"/>
      </w:pPr>
      <w:rPr>
        <w:rFonts w:ascii="Wingdings 2" w:hAnsi="Wingdings 2" w:hint="default"/>
      </w:rPr>
    </w:lvl>
    <w:lvl w:ilvl="1" w:tplc="01D8F6DA" w:tentative="1">
      <w:start w:val="1"/>
      <w:numFmt w:val="bullet"/>
      <w:lvlText w:val=""/>
      <w:lvlJc w:val="left"/>
      <w:pPr>
        <w:tabs>
          <w:tab w:val="num" w:pos="1440"/>
        </w:tabs>
        <w:ind w:left="1440" w:hanging="360"/>
      </w:pPr>
      <w:rPr>
        <w:rFonts w:ascii="Wingdings 2" w:hAnsi="Wingdings 2" w:hint="default"/>
      </w:rPr>
    </w:lvl>
    <w:lvl w:ilvl="2" w:tplc="9306F302" w:tentative="1">
      <w:start w:val="1"/>
      <w:numFmt w:val="bullet"/>
      <w:lvlText w:val=""/>
      <w:lvlJc w:val="left"/>
      <w:pPr>
        <w:tabs>
          <w:tab w:val="num" w:pos="2160"/>
        </w:tabs>
        <w:ind w:left="2160" w:hanging="360"/>
      </w:pPr>
      <w:rPr>
        <w:rFonts w:ascii="Wingdings 2" w:hAnsi="Wingdings 2" w:hint="default"/>
      </w:rPr>
    </w:lvl>
    <w:lvl w:ilvl="3" w:tplc="52341E4E" w:tentative="1">
      <w:start w:val="1"/>
      <w:numFmt w:val="bullet"/>
      <w:lvlText w:val=""/>
      <w:lvlJc w:val="left"/>
      <w:pPr>
        <w:tabs>
          <w:tab w:val="num" w:pos="2880"/>
        </w:tabs>
        <w:ind w:left="2880" w:hanging="360"/>
      </w:pPr>
      <w:rPr>
        <w:rFonts w:ascii="Wingdings 2" w:hAnsi="Wingdings 2" w:hint="default"/>
      </w:rPr>
    </w:lvl>
    <w:lvl w:ilvl="4" w:tplc="EA5A222E" w:tentative="1">
      <w:start w:val="1"/>
      <w:numFmt w:val="bullet"/>
      <w:lvlText w:val=""/>
      <w:lvlJc w:val="left"/>
      <w:pPr>
        <w:tabs>
          <w:tab w:val="num" w:pos="3600"/>
        </w:tabs>
        <w:ind w:left="3600" w:hanging="360"/>
      </w:pPr>
      <w:rPr>
        <w:rFonts w:ascii="Wingdings 2" w:hAnsi="Wingdings 2" w:hint="default"/>
      </w:rPr>
    </w:lvl>
    <w:lvl w:ilvl="5" w:tplc="96A602FE" w:tentative="1">
      <w:start w:val="1"/>
      <w:numFmt w:val="bullet"/>
      <w:lvlText w:val=""/>
      <w:lvlJc w:val="left"/>
      <w:pPr>
        <w:tabs>
          <w:tab w:val="num" w:pos="4320"/>
        </w:tabs>
        <w:ind w:left="4320" w:hanging="360"/>
      </w:pPr>
      <w:rPr>
        <w:rFonts w:ascii="Wingdings 2" w:hAnsi="Wingdings 2" w:hint="default"/>
      </w:rPr>
    </w:lvl>
    <w:lvl w:ilvl="6" w:tplc="2D987D34" w:tentative="1">
      <w:start w:val="1"/>
      <w:numFmt w:val="bullet"/>
      <w:lvlText w:val=""/>
      <w:lvlJc w:val="left"/>
      <w:pPr>
        <w:tabs>
          <w:tab w:val="num" w:pos="5040"/>
        </w:tabs>
        <w:ind w:left="5040" w:hanging="360"/>
      </w:pPr>
      <w:rPr>
        <w:rFonts w:ascii="Wingdings 2" w:hAnsi="Wingdings 2" w:hint="default"/>
      </w:rPr>
    </w:lvl>
    <w:lvl w:ilvl="7" w:tplc="C44C3EAE" w:tentative="1">
      <w:start w:val="1"/>
      <w:numFmt w:val="bullet"/>
      <w:lvlText w:val=""/>
      <w:lvlJc w:val="left"/>
      <w:pPr>
        <w:tabs>
          <w:tab w:val="num" w:pos="5760"/>
        </w:tabs>
        <w:ind w:left="5760" w:hanging="360"/>
      </w:pPr>
      <w:rPr>
        <w:rFonts w:ascii="Wingdings 2" w:hAnsi="Wingdings 2" w:hint="default"/>
      </w:rPr>
    </w:lvl>
    <w:lvl w:ilvl="8" w:tplc="10DAE0F2" w:tentative="1">
      <w:start w:val="1"/>
      <w:numFmt w:val="bullet"/>
      <w:lvlText w:val=""/>
      <w:lvlJc w:val="left"/>
      <w:pPr>
        <w:tabs>
          <w:tab w:val="num" w:pos="6480"/>
        </w:tabs>
        <w:ind w:left="6480" w:hanging="360"/>
      </w:pPr>
      <w:rPr>
        <w:rFonts w:ascii="Wingdings 2" w:hAnsi="Wingdings 2" w:hint="default"/>
      </w:rPr>
    </w:lvl>
  </w:abstractNum>
  <w:abstractNum w:abstractNumId="26" w15:restartNumberingAfterBreak="0">
    <w:nsid w:val="50075EE1"/>
    <w:multiLevelType w:val="hybridMultilevel"/>
    <w:tmpl w:val="683C342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515C0D78"/>
    <w:multiLevelType w:val="hybridMultilevel"/>
    <w:tmpl w:val="AF2EF62C"/>
    <w:lvl w:ilvl="0" w:tplc="8708DF46">
      <w:numFmt w:val="bullet"/>
      <w:lvlText w:val=""/>
      <w:lvlJc w:val="left"/>
      <w:pPr>
        <w:ind w:left="821" w:hanging="361"/>
      </w:pPr>
      <w:rPr>
        <w:rFonts w:ascii="Symbol" w:eastAsia="Symbol" w:hAnsi="Symbol" w:cs="Symbol" w:hint="default"/>
        <w:w w:val="100"/>
        <w:sz w:val="22"/>
        <w:szCs w:val="22"/>
        <w:lang w:val="es-ES" w:eastAsia="en-US" w:bidi="ar-SA"/>
      </w:rPr>
    </w:lvl>
    <w:lvl w:ilvl="1" w:tplc="2AAC6B6C">
      <w:numFmt w:val="bullet"/>
      <w:lvlText w:val="•"/>
      <w:lvlJc w:val="left"/>
      <w:pPr>
        <w:ind w:left="1610" w:hanging="361"/>
      </w:pPr>
      <w:rPr>
        <w:rFonts w:hint="default"/>
        <w:lang w:val="es-ES" w:eastAsia="en-US" w:bidi="ar-SA"/>
      </w:rPr>
    </w:lvl>
    <w:lvl w:ilvl="2" w:tplc="977286E0">
      <w:numFmt w:val="bullet"/>
      <w:lvlText w:val="•"/>
      <w:lvlJc w:val="left"/>
      <w:pPr>
        <w:ind w:left="2401" w:hanging="361"/>
      </w:pPr>
      <w:rPr>
        <w:rFonts w:hint="default"/>
        <w:lang w:val="es-ES" w:eastAsia="en-US" w:bidi="ar-SA"/>
      </w:rPr>
    </w:lvl>
    <w:lvl w:ilvl="3" w:tplc="BCF8121A">
      <w:numFmt w:val="bullet"/>
      <w:lvlText w:val="•"/>
      <w:lvlJc w:val="left"/>
      <w:pPr>
        <w:ind w:left="3192" w:hanging="361"/>
      </w:pPr>
      <w:rPr>
        <w:rFonts w:hint="default"/>
        <w:lang w:val="es-ES" w:eastAsia="en-US" w:bidi="ar-SA"/>
      </w:rPr>
    </w:lvl>
    <w:lvl w:ilvl="4" w:tplc="AE28BA20">
      <w:numFmt w:val="bullet"/>
      <w:lvlText w:val="•"/>
      <w:lvlJc w:val="left"/>
      <w:pPr>
        <w:ind w:left="3983" w:hanging="361"/>
      </w:pPr>
      <w:rPr>
        <w:rFonts w:hint="default"/>
        <w:lang w:val="es-ES" w:eastAsia="en-US" w:bidi="ar-SA"/>
      </w:rPr>
    </w:lvl>
    <w:lvl w:ilvl="5" w:tplc="D8FA88DA">
      <w:numFmt w:val="bullet"/>
      <w:lvlText w:val="•"/>
      <w:lvlJc w:val="left"/>
      <w:pPr>
        <w:ind w:left="4774" w:hanging="361"/>
      </w:pPr>
      <w:rPr>
        <w:rFonts w:hint="default"/>
        <w:lang w:val="es-ES" w:eastAsia="en-US" w:bidi="ar-SA"/>
      </w:rPr>
    </w:lvl>
    <w:lvl w:ilvl="6" w:tplc="97587308">
      <w:numFmt w:val="bullet"/>
      <w:lvlText w:val="•"/>
      <w:lvlJc w:val="left"/>
      <w:pPr>
        <w:ind w:left="5564" w:hanging="361"/>
      </w:pPr>
      <w:rPr>
        <w:rFonts w:hint="default"/>
        <w:lang w:val="es-ES" w:eastAsia="en-US" w:bidi="ar-SA"/>
      </w:rPr>
    </w:lvl>
    <w:lvl w:ilvl="7" w:tplc="93686D52">
      <w:numFmt w:val="bullet"/>
      <w:lvlText w:val="•"/>
      <w:lvlJc w:val="left"/>
      <w:pPr>
        <w:ind w:left="6355" w:hanging="361"/>
      </w:pPr>
      <w:rPr>
        <w:rFonts w:hint="default"/>
        <w:lang w:val="es-ES" w:eastAsia="en-US" w:bidi="ar-SA"/>
      </w:rPr>
    </w:lvl>
    <w:lvl w:ilvl="8" w:tplc="4F5857D0">
      <w:numFmt w:val="bullet"/>
      <w:lvlText w:val="•"/>
      <w:lvlJc w:val="left"/>
      <w:pPr>
        <w:ind w:left="7146" w:hanging="361"/>
      </w:pPr>
      <w:rPr>
        <w:rFonts w:hint="default"/>
        <w:lang w:val="es-ES" w:eastAsia="en-US" w:bidi="ar-SA"/>
      </w:rPr>
    </w:lvl>
  </w:abstractNum>
  <w:abstractNum w:abstractNumId="28" w15:restartNumberingAfterBreak="0">
    <w:nsid w:val="52567825"/>
    <w:multiLevelType w:val="hybridMultilevel"/>
    <w:tmpl w:val="F94ECBB2"/>
    <w:lvl w:ilvl="0" w:tplc="1A8A951A">
      <w:start w:val="1"/>
      <w:numFmt w:val="bullet"/>
      <w:lvlText w:val=""/>
      <w:lvlJc w:val="left"/>
      <w:pPr>
        <w:tabs>
          <w:tab w:val="num" w:pos="720"/>
        </w:tabs>
        <w:ind w:left="720" w:hanging="360"/>
      </w:pPr>
      <w:rPr>
        <w:rFonts w:ascii="Wingdings" w:hAnsi="Wingdings" w:hint="default"/>
      </w:rPr>
    </w:lvl>
    <w:lvl w:ilvl="1" w:tplc="9F46D140" w:tentative="1">
      <w:start w:val="1"/>
      <w:numFmt w:val="bullet"/>
      <w:lvlText w:val=""/>
      <w:lvlJc w:val="left"/>
      <w:pPr>
        <w:tabs>
          <w:tab w:val="num" w:pos="1440"/>
        </w:tabs>
        <w:ind w:left="1440" w:hanging="360"/>
      </w:pPr>
      <w:rPr>
        <w:rFonts w:ascii="Wingdings" w:hAnsi="Wingdings" w:hint="default"/>
      </w:rPr>
    </w:lvl>
    <w:lvl w:ilvl="2" w:tplc="140C904A" w:tentative="1">
      <w:start w:val="1"/>
      <w:numFmt w:val="bullet"/>
      <w:lvlText w:val=""/>
      <w:lvlJc w:val="left"/>
      <w:pPr>
        <w:tabs>
          <w:tab w:val="num" w:pos="2160"/>
        </w:tabs>
        <w:ind w:left="2160" w:hanging="360"/>
      </w:pPr>
      <w:rPr>
        <w:rFonts w:ascii="Wingdings" w:hAnsi="Wingdings" w:hint="default"/>
      </w:rPr>
    </w:lvl>
    <w:lvl w:ilvl="3" w:tplc="13E0E0EA" w:tentative="1">
      <w:start w:val="1"/>
      <w:numFmt w:val="bullet"/>
      <w:lvlText w:val=""/>
      <w:lvlJc w:val="left"/>
      <w:pPr>
        <w:tabs>
          <w:tab w:val="num" w:pos="2880"/>
        </w:tabs>
        <w:ind w:left="2880" w:hanging="360"/>
      </w:pPr>
      <w:rPr>
        <w:rFonts w:ascii="Wingdings" w:hAnsi="Wingdings" w:hint="default"/>
      </w:rPr>
    </w:lvl>
    <w:lvl w:ilvl="4" w:tplc="2FC625F4" w:tentative="1">
      <w:start w:val="1"/>
      <w:numFmt w:val="bullet"/>
      <w:lvlText w:val=""/>
      <w:lvlJc w:val="left"/>
      <w:pPr>
        <w:tabs>
          <w:tab w:val="num" w:pos="3600"/>
        </w:tabs>
        <w:ind w:left="3600" w:hanging="360"/>
      </w:pPr>
      <w:rPr>
        <w:rFonts w:ascii="Wingdings" w:hAnsi="Wingdings" w:hint="default"/>
      </w:rPr>
    </w:lvl>
    <w:lvl w:ilvl="5" w:tplc="7ED2A0FA" w:tentative="1">
      <w:start w:val="1"/>
      <w:numFmt w:val="bullet"/>
      <w:lvlText w:val=""/>
      <w:lvlJc w:val="left"/>
      <w:pPr>
        <w:tabs>
          <w:tab w:val="num" w:pos="4320"/>
        </w:tabs>
        <w:ind w:left="4320" w:hanging="360"/>
      </w:pPr>
      <w:rPr>
        <w:rFonts w:ascii="Wingdings" w:hAnsi="Wingdings" w:hint="default"/>
      </w:rPr>
    </w:lvl>
    <w:lvl w:ilvl="6" w:tplc="10641C80" w:tentative="1">
      <w:start w:val="1"/>
      <w:numFmt w:val="bullet"/>
      <w:lvlText w:val=""/>
      <w:lvlJc w:val="left"/>
      <w:pPr>
        <w:tabs>
          <w:tab w:val="num" w:pos="5040"/>
        </w:tabs>
        <w:ind w:left="5040" w:hanging="360"/>
      </w:pPr>
      <w:rPr>
        <w:rFonts w:ascii="Wingdings" w:hAnsi="Wingdings" w:hint="default"/>
      </w:rPr>
    </w:lvl>
    <w:lvl w:ilvl="7" w:tplc="B3903F1C" w:tentative="1">
      <w:start w:val="1"/>
      <w:numFmt w:val="bullet"/>
      <w:lvlText w:val=""/>
      <w:lvlJc w:val="left"/>
      <w:pPr>
        <w:tabs>
          <w:tab w:val="num" w:pos="5760"/>
        </w:tabs>
        <w:ind w:left="5760" w:hanging="360"/>
      </w:pPr>
      <w:rPr>
        <w:rFonts w:ascii="Wingdings" w:hAnsi="Wingdings" w:hint="default"/>
      </w:rPr>
    </w:lvl>
    <w:lvl w:ilvl="8" w:tplc="A6A6A626"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3A643C6"/>
    <w:multiLevelType w:val="hybridMultilevel"/>
    <w:tmpl w:val="B14E901E"/>
    <w:lvl w:ilvl="0" w:tplc="6AE6665C">
      <w:start w:val="1"/>
      <w:numFmt w:val="bullet"/>
      <w:lvlText w:val=""/>
      <w:lvlJc w:val="left"/>
      <w:pPr>
        <w:tabs>
          <w:tab w:val="num" w:pos="928"/>
        </w:tabs>
        <w:ind w:left="928" w:hanging="360"/>
      </w:pPr>
      <w:rPr>
        <w:rFonts w:ascii="Wingdings 2" w:hAnsi="Wingdings 2" w:hint="default"/>
      </w:rPr>
    </w:lvl>
    <w:lvl w:ilvl="1" w:tplc="6B865FCA" w:tentative="1">
      <w:start w:val="1"/>
      <w:numFmt w:val="bullet"/>
      <w:lvlText w:val=""/>
      <w:lvlJc w:val="left"/>
      <w:pPr>
        <w:tabs>
          <w:tab w:val="num" w:pos="1648"/>
        </w:tabs>
        <w:ind w:left="1648" w:hanging="360"/>
      </w:pPr>
      <w:rPr>
        <w:rFonts w:ascii="Wingdings 2" w:hAnsi="Wingdings 2" w:hint="default"/>
      </w:rPr>
    </w:lvl>
    <w:lvl w:ilvl="2" w:tplc="49129454" w:tentative="1">
      <w:start w:val="1"/>
      <w:numFmt w:val="bullet"/>
      <w:lvlText w:val=""/>
      <w:lvlJc w:val="left"/>
      <w:pPr>
        <w:tabs>
          <w:tab w:val="num" w:pos="2368"/>
        </w:tabs>
        <w:ind w:left="2368" w:hanging="360"/>
      </w:pPr>
      <w:rPr>
        <w:rFonts w:ascii="Wingdings 2" w:hAnsi="Wingdings 2" w:hint="default"/>
      </w:rPr>
    </w:lvl>
    <w:lvl w:ilvl="3" w:tplc="EA00B2B6" w:tentative="1">
      <w:start w:val="1"/>
      <w:numFmt w:val="bullet"/>
      <w:lvlText w:val=""/>
      <w:lvlJc w:val="left"/>
      <w:pPr>
        <w:tabs>
          <w:tab w:val="num" w:pos="3088"/>
        </w:tabs>
        <w:ind w:left="3088" w:hanging="360"/>
      </w:pPr>
      <w:rPr>
        <w:rFonts w:ascii="Wingdings 2" w:hAnsi="Wingdings 2" w:hint="default"/>
      </w:rPr>
    </w:lvl>
    <w:lvl w:ilvl="4" w:tplc="7256D070" w:tentative="1">
      <w:start w:val="1"/>
      <w:numFmt w:val="bullet"/>
      <w:lvlText w:val=""/>
      <w:lvlJc w:val="left"/>
      <w:pPr>
        <w:tabs>
          <w:tab w:val="num" w:pos="3808"/>
        </w:tabs>
        <w:ind w:left="3808" w:hanging="360"/>
      </w:pPr>
      <w:rPr>
        <w:rFonts w:ascii="Wingdings 2" w:hAnsi="Wingdings 2" w:hint="default"/>
      </w:rPr>
    </w:lvl>
    <w:lvl w:ilvl="5" w:tplc="0256FAFC" w:tentative="1">
      <w:start w:val="1"/>
      <w:numFmt w:val="bullet"/>
      <w:lvlText w:val=""/>
      <w:lvlJc w:val="left"/>
      <w:pPr>
        <w:tabs>
          <w:tab w:val="num" w:pos="4528"/>
        </w:tabs>
        <w:ind w:left="4528" w:hanging="360"/>
      </w:pPr>
      <w:rPr>
        <w:rFonts w:ascii="Wingdings 2" w:hAnsi="Wingdings 2" w:hint="default"/>
      </w:rPr>
    </w:lvl>
    <w:lvl w:ilvl="6" w:tplc="1864157C" w:tentative="1">
      <w:start w:val="1"/>
      <w:numFmt w:val="bullet"/>
      <w:lvlText w:val=""/>
      <w:lvlJc w:val="left"/>
      <w:pPr>
        <w:tabs>
          <w:tab w:val="num" w:pos="5248"/>
        </w:tabs>
        <w:ind w:left="5248" w:hanging="360"/>
      </w:pPr>
      <w:rPr>
        <w:rFonts w:ascii="Wingdings 2" w:hAnsi="Wingdings 2" w:hint="default"/>
      </w:rPr>
    </w:lvl>
    <w:lvl w:ilvl="7" w:tplc="A4BC4D10" w:tentative="1">
      <w:start w:val="1"/>
      <w:numFmt w:val="bullet"/>
      <w:lvlText w:val=""/>
      <w:lvlJc w:val="left"/>
      <w:pPr>
        <w:tabs>
          <w:tab w:val="num" w:pos="5968"/>
        </w:tabs>
        <w:ind w:left="5968" w:hanging="360"/>
      </w:pPr>
      <w:rPr>
        <w:rFonts w:ascii="Wingdings 2" w:hAnsi="Wingdings 2" w:hint="default"/>
      </w:rPr>
    </w:lvl>
    <w:lvl w:ilvl="8" w:tplc="C7188E44" w:tentative="1">
      <w:start w:val="1"/>
      <w:numFmt w:val="bullet"/>
      <w:lvlText w:val=""/>
      <w:lvlJc w:val="left"/>
      <w:pPr>
        <w:tabs>
          <w:tab w:val="num" w:pos="6688"/>
        </w:tabs>
        <w:ind w:left="6688" w:hanging="360"/>
      </w:pPr>
      <w:rPr>
        <w:rFonts w:ascii="Wingdings 2" w:hAnsi="Wingdings 2" w:hint="default"/>
      </w:rPr>
    </w:lvl>
  </w:abstractNum>
  <w:abstractNum w:abstractNumId="30" w15:restartNumberingAfterBreak="0">
    <w:nsid w:val="58435C49"/>
    <w:multiLevelType w:val="hybridMultilevel"/>
    <w:tmpl w:val="8C481D38"/>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916742B"/>
    <w:multiLevelType w:val="hybridMultilevel"/>
    <w:tmpl w:val="EE969E7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69D5577A"/>
    <w:multiLevelType w:val="hybridMultilevel"/>
    <w:tmpl w:val="7D5A4D64"/>
    <w:lvl w:ilvl="0" w:tplc="7B004182">
      <w:start w:val="1"/>
      <w:numFmt w:val="bullet"/>
      <w:lvlText w:val=""/>
      <w:lvlJc w:val="left"/>
      <w:pPr>
        <w:tabs>
          <w:tab w:val="num" w:pos="720"/>
        </w:tabs>
        <w:ind w:left="720" w:hanging="360"/>
      </w:pPr>
      <w:rPr>
        <w:rFonts w:ascii="Wingdings 2" w:hAnsi="Wingdings 2" w:hint="default"/>
      </w:rPr>
    </w:lvl>
    <w:lvl w:ilvl="1" w:tplc="9320A1B0" w:tentative="1">
      <w:start w:val="1"/>
      <w:numFmt w:val="bullet"/>
      <w:lvlText w:val=""/>
      <w:lvlJc w:val="left"/>
      <w:pPr>
        <w:tabs>
          <w:tab w:val="num" w:pos="1440"/>
        </w:tabs>
        <w:ind w:left="1440" w:hanging="360"/>
      </w:pPr>
      <w:rPr>
        <w:rFonts w:ascii="Wingdings 2" w:hAnsi="Wingdings 2" w:hint="default"/>
      </w:rPr>
    </w:lvl>
    <w:lvl w:ilvl="2" w:tplc="8D242B32" w:tentative="1">
      <w:start w:val="1"/>
      <w:numFmt w:val="bullet"/>
      <w:lvlText w:val=""/>
      <w:lvlJc w:val="left"/>
      <w:pPr>
        <w:tabs>
          <w:tab w:val="num" w:pos="2160"/>
        </w:tabs>
        <w:ind w:left="2160" w:hanging="360"/>
      </w:pPr>
      <w:rPr>
        <w:rFonts w:ascii="Wingdings 2" w:hAnsi="Wingdings 2" w:hint="default"/>
      </w:rPr>
    </w:lvl>
    <w:lvl w:ilvl="3" w:tplc="62921B36" w:tentative="1">
      <w:start w:val="1"/>
      <w:numFmt w:val="bullet"/>
      <w:lvlText w:val=""/>
      <w:lvlJc w:val="left"/>
      <w:pPr>
        <w:tabs>
          <w:tab w:val="num" w:pos="2880"/>
        </w:tabs>
        <w:ind w:left="2880" w:hanging="360"/>
      </w:pPr>
      <w:rPr>
        <w:rFonts w:ascii="Wingdings 2" w:hAnsi="Wingdings 2" w:hint="default"/>
      </w:rPr>
    </w:lvl>
    <w:lvl w:ilvl="4" w:tplc="5FFCDD66" w:tentative="1">
      <w:start w:val="1"/>
      <w:numFmt w:val="bullet"/>
      <w:lvlText w:val=""/>
      <w:lvlJc w:val="left"/>
      <w:pPr>
        <w:tabs>
          <w:tab w:val="num" w:pos="3600"/>
        </w:tabs>
        <w:ind w:left="3600" w:hanging="360"/>
      </w:pPr>
      <w:rPr>
        <w:rFonts w:ascii="Wingdings 2" w:hAnsi="Wingdings 2" w:hint="default"/>
      </w:rPr>
    </w:lvl>
    <w:lvl w:ilvl="5" w:tplc="276A6980" w:tentative="1">
      <w:start w:val="1"/>
      <w:numFmt w:val="bullet"/>
      <w:lvlText w:val=""/>
      <w:lvlJc w:val="left"/>
      <w:pPr>
        <w:tabs>
          <w:tab w:val="num" w:pos="4320"/>
        </w:tabs>
        <w:ind w:left="4320" w:hanging="360"/>
      </w:pPr>
      <w:rPr>
        <w:rFonts w:ascii="Wingdings 2" w:hAnsi="Wingdings 2" w:hint="default"/>
      </w:rPr>
    </w:lvl>
    <w:lvl w:ilvl="6" w:tplc="DC08AFA0" w:tentative="1">
      <w:start w:val="1"/>
      <w:numFmt w:val="bullet"/>
      <w:lvlText w:val=""/>
      <w:lvlJc w:val="left"/>
      <w:pPr>
        <w:tabs>
          <w:tab w:val="num" w:pos="5040"/>
        </w:tabs>
        <w:ind w:left="5040" w:hanging="360"/>
      </w:pPr>
      <w:rPr>
        <w:rFonts w:ascii="Wingdings 2" w:hAnsi="Wingdings 2" w:hint="default"/>
      </w:rPr>
    </w:lvl>
    <w:lvl w:ilvl="7" w:tplc="FAAA0BAA" w:tentative="1">
      <w:start w:val="1"/>
      <w:numFmt w:val="bullet"/>
      <w:lvlText w:val=""/>
      <w:lvlJc w:val="left"/>
      <w:pPr>
        <w:tabs>
          <w:tab w:val="num" w:pos="5760"/>
        </w:tabs>
        <w:ind w:left="5760" w:hanging="360"/>
      </w:pPr>
      <w:rPr>
        <w:rFonts w:ascii="Wingdings 2" w:hAnsi="Wingdings 2" w:hint="default"/>
      </w:rPr>
    </w:lvl>
    <w:lvl w:ilvl="8" w:tplc="DCE4A2EA" w:tentative="1">
      <w:start w:val="1"/>
      <w:numFmt w:val="bullet"/>
      <w:lvlText w:val=""/>
      <w:lvlJc w:val="left"/>
      <w:pPr>
        <w:tabs>
          <w:tab w:val="num" w:pos="6480"/>
        </w:tabs>
        <w:ind w:left="6480" w:hanging="360"/>
      </w:pPr>
      <w:rPr>
        <w:rFonts w:ascii="Wingdings 2" w:hAnsi="Wingdings 2" w:hint="default"/>
      </w:rPr>
    </w:lvl>
  </w:abstractNum>
  <w:abstractNum w:abstractNumId="33" w15:restartNumberingAfterBreak="0">
    <w:nsid w:val="6D441047"/>
    <w:multiLevelType w:val="hybridMultilevel"/>
    <w:tmpl w:val="C05E738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7407027E"/>
    <w:multiLevelType w:val="hybridMultilevel"/>
    <w:tmpl w:val="A9B89752"/>
    <w:lvl w:ilvl="0" w:tplc="995C0394">
      <w:start w:val="1"/>
      <w:numFmt w:val="bullet"/>
      <w:lvlText w:val=""/>
      <w:lvlJc w:val="left"/>
      <w:pPr>
        <w:tabs>
          <w:tab w:val="num" w:pos="720"/>
        </w:tabs>
        <w:ind w:left="720" w:hanging="360"/>
      </w:pPr>
      <w:rPr>
        <w:rFonts w:ascii="Wingdings 2" w:hAnsi="Wingdings 2" w:hint="default"/>
      </w:rPr>
    </w:lvl>
    <w:lvl w:ilvl="1" w:tplc="88C0D8FE">
      <w:start w:val="1"/>
      <w:numFmt w:val="bullet"/>
      <w:lvlText w:val=""/>
      <w:lvlJc w:val="left"/>
      <w:pPr>
        <w:tabs>
          <w:tab w:val="num" w:pos="1440"/>
        </w:tabs>
        <w:ind w:left="1440" w:hanging="360"/>
      </w:pPr>
      <w:rPr>
        <w:rFonts w:ascii="Wingdings 2" w:hAnsi="Wingdings 2" w:hint="default"/>
      </w:rPr>
    </w:lvl>
    <w:lvl w:ilvl="2" w:tplc="4550980A" w:tentative="1">
      <w:start w:val="1"/>
      <w:numFmt w:val="bullet"/>
      <w:lvlText w:val=""/>
      <w:lvlJc w:val="left"/>
      <w:pPr>
        <w:tabs>
          <w:tab w:val="num" w:pos="2160"/>
        </w:tabs>
        <w:ind w:left="2160" w:hanging="360"/>
      </w:pPr>
      <w:rPr>
        <w:rFonts w:ascii="Wingdings 2" w:hAnsi="Wingdings 2" w:hint="default"/>
      </w:rPr>
    </w:lvl>
    <w:lvl w:ilvl="3" w:tplc="6756EB42" w:tentative="1">
      <w:start w:val="1"/>
      <w:numFmt w:val="bullet"/>
      <w:lvlText w:val=""/>
      <w:lvlJc w:val="left"/>
      <w:pPr>
        <w:tabs>
          <w:tab w:val="num" w:pos="2880"/>
        </w:tabs>
        <w:ind w:left="2880" w:hanging="360"/>
      </w:pPr>
      <w:rPr>
        <w:rFonts w:ascii="Wingdings 2" w:hAnsi="Wingdings 2" w:hint="default"/>
      </w:rPr>
    </w:lvl>
    <w:lvl w:ilvl="4" w:tplc="F0688D0A" w:tentative="1">
      <w:start w:val="1"/>
      <w:numFmt w:val="bullet"/>
      <w:lvlText w:val=""/>
      <w:lvlJc w:val="left"/>
      <w:pPr>
        <w:tabs>
          <w:tab w:val="num" w:pos="3600"/>
        </w:tabs>
        <w:ind w:left="3600" w:hanging="360"/>
      </w:pPr>
      <w:rPr>
        <w:rFonts w:ascii="Wingdings 2" w:hAnsi="Wingdings 2" w:hint="default"/>
      </w:rPr>
    </w:lvl>
    <w:lvl w:ilvl="5" w:tplc="1E587632" w:tentative="1">
      <w:start w:val="1"/>
      <w:numFmt w:val="bullet"/>
      <w:lvlText w:val=""/>
      <w:lvlJc w:val="left"/>
      <w:pPr>
        <w:tabs>
          <w:tab w:val="num" w:pos="4320"/>
        </w:tabs>
        <w:ind w:left="4320" w:hanging="360"/>
      </w:pPr>
      <w:rPr>
        <w:rFonts w:ascii="Wingdings 2" w:hAnsi="Wingdings 2" w:hint="default"/>
      </w:rPr>
    </w:lvl>
    <w:lvl w:ilvl="6" w:tplc="DB1EB98A" w:tentative="1">
      <w:start w:val="1"/>
      <w:numFmt w:val="bullet"/>
      <w:lvlText w:val=""/>
      <w:lvlJc w:val="left"/>
      <w:pPr>
        <w:tabs>
          <w:tab w:val="num" w:pos="5040"/>
        </w:tabs>
        <w:ind w:left="5040" w:hanging="360"/>
      </w:pPr>
      <w:rPr>
        <w:rFonts w:ascii="Wingdings 2" w:hAnsi="Wingdings 2" w:hint="default"/>
      </w:rPr>
    </w:lvl>
    <w:lvl w:ilvl="7" w:tplc="7DEADFEE" w:tentative="1">
      <w:start w:val="1"/>
      <w:numFmt w:val="bullet"/>
      <w:lvlText w:val=""/>
      <w:lvlJc w:val="left"/>
      <w:pPr>
        <w:tabs>
          <w:tab w:val="num" w:pos="5760"/>
        </w:tabs>
        <w:ind w:left="5760" w:hanging="360"/>
      </w:pPr>
      <w:rPr>
        <w:rFonts w:ascii="Wingdings 2" w:hAnsi="Wingdings 2" w:hint="default"/>
      </w:rPr>
    </w:lvl>
    <w:lvl w:ilvl="8" w:tplc="6106872C" w:tentative="1">
      <w:start w:val="1"/>
      <w:numFmt w:val="bullet"/>
      <w:lvlText w:val=""/>
      <w:lvlJc w:val="left"/>
      <w:pPr>
        <w:tabs>
          <w:tab w:val="num" w:pos="6480"/>
        </w:tabs>
        <w:ind w:left="6480" w:hanging="360"/>
      </w:pPr>
      <w:rPr>
        <w:rFonts w:ascii="Wingdings 2" w:hAnsi="Wingdings 2" w:hint="default"/>
      </w:rPr>
    </w:lvl>
  </w:abstractNum>
  <w:abstractNum w:abstractNumId="35" w15:restartNumberingAfterBreak="0">
    <w:nsid w:val="78BA388F"/>
    <w:multiLevelType w:val="hybridMultilevel"/>
    <w:tmpl w:val="3334E05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25"/>
  </w:num>
  <w:num w:numId="2">
    <w:abstractNumId w:val="21"/>
  </w:num>
  <w:num w:numId="3">
    <w:abstractNumId w:val="12"/>
  </w:num>
  <w:num w:numId="4">
    <w:abstractNumId w:val="0"/>
  </w:num>
  <w:num w:numId="5">
    <w:abstractNumId w:val="16"/>
  </w:num>
  <w:num w:numId="6">
    <w:abstractNumId w:val="18"/>
  </w:num>
  <w:num w:numId="7">
    <w:abstractNumId w:val="24"/>
  </w:num>
  <w:num w:numId="8">
    <w:abstractNumId w:val="9"/>
  </w:num>
  <w:num w:numId="9">
    <w:abstractNumId w:val="17"/>
  </w:num>
  <w:num w:numId="10">
    <w:abstractNumId w:val="14"/>
  </w:num>
  <w:num w:numId="11">
    <w:abstractNumId w:val="13"/>
  </w:num>
  <w:num w:numId="12">
    <w:abstractNumId w:val="31"/>
  </w:num>
  <w:num w:numId="13">
    <w:abstractNumId w:val="29"/>
  </w:num>
  <w:num w:numId="14">
    <w:abstractNumId w:val="34"/>
  </w:num>
  <w:num w:numId="15">
    <w:abstractNumId w:val="32"/>
  </w:num>
  <w:num w:numId="16">
    <w:abstractNumId w:val="10"/>
  </w:num>
  <w:num w:numId="17">
    <w:abstractNumId w:val="15"/>
  </w:num>
  <w:num w:numId="18">
    <w:abstractNumId w:val="23"/>
  </w:num>
  <w:num w:numId="19">
    <w:abstractNumId w:val="6"/>
  </w:num>
  <w:num w:numId="20">
    <w:abstractNumId w:val="19"/>
  </w:num>
  <w:num w:numId="21">
    <w:abstractNumId w:val="1"/>
  </w:num>
  <w:num w:numId="22">
    <w:abstractNumId w:val="28"/>
  </w:num>
  <w:num w:numId="23">
    <w:abstractNumId w:val="2"/>
  </w:num>
  <w:num w:numId="24">
    <w:abstractNumId w:val="26"/>
  </w:num>
  <w:num w:numId="25">
    <w:abstractNumId w:val="7"/>
  </w:num>
  <w:num w:numId="26">
    <w:abstractNumId w:val="3"/>
  </w:num>
  <w:num w:numId="27">
    <w:abstractNumId w:val="35"/>
  </w:num>
  <w:num w:numId="28">
    <w:abstractNumId w:val="27"/>
  </w:num>
  <w:num w:numId="29">
    <w:abstractNumId w:val="11"/>
  </w:num>
  <w:num w:numId="30">
    <w:abstractNumId w:val="20"/>
  </w:num>
  <w:num w:numId="31">
    <w:abstractNumId w:val="30"/>
  </w:num>
  <w:num w:numId="32">
    <w:abstractNumId w:val="5"/>
  </w:num>
  <w:num w:numId="33">
    <w:abstractNumId w:val="33"/>
  </w:num>
  <w:num w:numId="34">
    <w:abstractNumId w:val="4"/>
  </w:num>
  <w:num w:numId="35">
    <w:abstractNumId w:val="22"/>
  </w:num>
  <w:num w:numId="3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7A6F"/>
    <w:rsid w:val="000050B7"/>
    <w:rsid w:val="00041536"/>
    <w:rsid w:val="00052A62"/>
    <w:rsid w:val="00054C35"/>
    <w:rsid w:val="000673E2"/>
    <w:rsid w:val="00081BDC"/>
    <w:rsid w:val="00096BFD"/>
    <w:rsid w:val="000B0A7F"/>
    <w:rsid w:val="000C0534"/>
    <w:rsid w:val="000C6E4A"/>
    <w:rsid w:val="00141E01"/>
    <w:rsid w:val="001444C8"/>
    <w:rsid w:val="00152CDA"/>
    <w:rsid w:val="001D440D"/>
    <w:rsid w:val="00211524"/>
    <w:rsid w:val="00232663"/>
    <w:rsid w:val="00235B61"/>
    <w:rsid w:val="00244DC8"/>
    <w:rsid w:val="00245754"/>
    <w:rsid w:val="00247598"/>
    <w:rsid w:val="00250FBC"/>
    <w:rsid w:val="0025674D"/>
    <w:rsid w:val="00262A5A"/>
    <w:rsid w:val="00280287"/>
    <w:rsid w:val="002E7231"/>
    <w:rsid w:val="002F74B9"/>
    <w:rsid w:val="00306034"/>
    <w:rsid w:val="00310F79"/>
    <w:rsid w:val="0031273C"/>
    <w:rsid w:val="00316B4C"/>
    <w:rsid w:val="00330335"/>
    <w:rsid w:val="003324B7"/>
    <w:rsid w:val="00357C86"/>
    <w:rsid w:val="00372DB8"/>
    <w:rsid w:val="003818A0"/>
    <w:rsid w:val="003A438A"/>
    <w:rsid w:val="003B034B"/>
    <w:rsid w:val="003B3D1D"/>
    <w:rsid w:val="003B5381"/>
    <w:rsid w:val="003F1A29"/>
    <w:rsid w:val="003F624E"/>
    <w:rsid w:val="00410D5D"/>
    <w:rsid w:val="004503A9"/>
    <w:rsid w:val="004735E5"/>
    <w:rsid w:val="00491167"/>
    <w:rsid w:val="004B4623"/>
    <w:rsid w:val="004D26EF"/>
    <w:rsid w:val="004D44A9"/>
    <w:rsid w:val="004F79B5"/>
    <w:rsid w:val="00501C8D"/>
    <w:rsid w:val="0055259E"/>
    <w:rsid w:val="00590082"/>
    <w:rsid w:val="005A3281"/>
    <w:rsid w:val="005A6518"/>
    <w:rsid w:val="005B219B"/>
    <w:rsid w:val="005C1CEF"/>
    <w:rsid w:val="005D1892"/>
    <w:rsid w:val="005D5698"/>
    <w:rsid w:val="005E1A38"/>
    <w:rsid w:val="005E7A6F"/>
    <w:rsid w:val="005F7C3D"/>
    <w:rsid w:val="00600F6E"/>
    <w:rsid w:val="00615A70"/>
    <w:rsid w:val="00627FAB"/>
    <w:rsid w:val="00643E27"/>
    <w:rsid w:val="0065098E"/>
    <w:rsid w:val="006656A1"/>
    <w:rsid w:val="006663E1"/>
    <w:rsid w:val="00671131"/>
    <w:rsid w:val="006A23DA"/>
    <w:rsid w:val="006B6F5E"/>
    <w:rsid w:val="006C0E92"/>
    <w:rsid w:val="006F651A"/>
    <w:rsid w:val="0070478D"/>
    <w:rsid w:val="00710B1E"/>
    <w:rsid w:val="007435BD"/>
    <w:rsid w:val="00770520"/>
    <w:rsid w:val="007853C0"/>
    <w:rsid w:val="007A6A44"/>
    <w:rsid w:val="007D63DB"/>
    <w:rsid w:val="008122A2"/>
    <w:rsid w:val="0081233A"/>
    <w:rsid w:val="00813C09"/>
    <w:rsid w:val="00844B09"/>
    <w:rsid w:val="008465FB"/>
    <w:rsid w:val="00890E9F"/>
    <w:rsid w:val="008C3CC7"/>
    <w:rsid w:val="008C498B"/>
    <w:rsid w:val="008D1333"/>
    <w:rsid w:val="008D314A"/>
    <w:rsid w:val="008E7D06"/>
    <w:rsid w:val="009212ED"/>
    <w:rsid w:val="00932A54"/>
    <w:rsid w:val="00974A04"/>
    <w:rsid w:val="009A02FA"/>
    <w:rsid w:val="009A7715"/>
    <w:rsid w:val="009C060E"/>
    <w:rsid w:val="009C1143"/>
    <w:rsid w:val="009C5C3F"/>
    <w:rsid w:val="009E4F52"/>
    <w:rsid w:val="009E5263"/>
    <w:rsid w:val="00A0373A"/>
    <w:rsid w:val="00A34AEA"/>
    <w:rsid w:val="00A435F5"/>
    <w:rsid w:val="00A65CEA"/>
    <w:rsid w:val="00A825D3"/>
    <w:rsid w:val="00AA5FC7"/>
    <w:rsid w:val="00AB533E"/>
    <w:rsid w:val="00AD11B8"/>
    <w:rsid w:val="00B00BC5"/>
    <w:rsid w:val="00B1469E"/>
    <w:rsid w:val="00B36601"/>
    <w:rsid w:val="00B510A9"/>
    <w:rsid w:val="00B53D09"/>
    <w:rsid w:val="00B708D1"/>
    <w:rsid w:val="00BA615C"/>
    <w:rsid w:val="00BF5D34"/>
    <w:rsid w:val="00C06B38"/>
    <w:rsid w:val="00C16400"/>
    <w:rsid w:val="00C32233"/>
    <w:rsid w:val="00C6400F"/>
    <w:rsid w:val="00C670E4"/>
    <w:rsid w:val="00C70DF4"/>
    <w:rsid w:val="00CC3553"/>
    <w:rsid w:val="00CD4FB0"/>
    <w:rsid w:val="00CE726F"/>
    <w:rsid w:val="00CF53CF"/>
    <w:rsid w:val="00D06F45"/>
    <w:rsid w:val="00D07596"/>
    <w:rsid w:val="00D07FC0"/>
    <w:rsid w:val="00D16E8F"/>
    <w:rsid w:val="00D41150"/>
    <w:rsid w:val="00D638A7"/>
    <w:rsid w:val="00D96D96"/>
    <w:rsid w:val="00D97884"/>
    <w:rsid w:val="00DA4537"/>
    <w:rsid w:val="00DB0D07"/>
    <w:rsid w:val="00DD55DE"/>
    <w:rsid w:val="00DE14CA"/>
    <w:rsid w:val="00E24DE8"/>
    <w:rsid w:val="00E26B68"/>
    <w:rsid w:val="00E4124A"/>
    <w:rsid w:val="00E41884"/>
    <w:rsid w:val="00E542D3"/>
    <w:rsid w:val="00E63D5E"/>
    <w:rsid w:val="00E64117"/>
    <w:rsid w:val="00E70D2C"/>
    <w:rsid w:val="00E829FA"/>
    <w:rsid w:val="00EA1B64"/>
    <w:rsid w:val="00EA3503"/>
    <w:rsid w:val="00EB64AD"/>
    <w:rsid w:val="00ED76CA"/>
    <w:rsid w:val="00EE2C3C"/>
    <w:rsid w:val="00F05A9C"/>
    <w:rsid w:val="00F11A24"/>
    <w:rsid w:val="00F533A4"/>
    <w:rsid w:val="00F564E7"/>
    <w:rsid w:val="00F57553"/>
    <w:rsid w:val="00F83341"/>
    <w:rsid w:val="00F911D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78FC72"/>
  <w15:docId w15:val="{D7DB6DD0-261D-496D-A9E7-C7E504020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3D5E"/>
  </w:style>
  <w:style w:type="paragraph" w:styleId="Ttulo1">
    <w:name w:val="heading 1"/>
    <w:basedOn w:val="Normal"/>
    <w:next w:val="Normal"/>
    <w:link w:val="Ttulo1Car"/>
    <w:uiPriority w:val="9"/>
    <w:qFormat/>
    <w:rsid w:val="00A435F5"/>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tulo2">
    <w:name w:val="heading 2"/>
    <w:basedOn w:val="Normal"/>
    <w:next w:val="Normal"/>
    <w:link w:val="Ttulo2Car"/>
    <w:uiPriority w:val="9"/>
    <w:semiHidden/>
    <w:unhideWhenUsed/>
    <w:qFormat/>
    <w:rsid w:val="00DB0D0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semiHidden/>
    <w:unhideWhenUsed/>
    <w:qFormat/>
    <w:rsid w:val="000673E2"/>
    <w:pPr>
      <w:keepNext/>
      <w:keepLines/>
      <w:spacing w:before="200" w:after="0"/>
      <w:outlineLvl w:val="2"/>
    </w:pPr>
    <w:rPr>
      <w:rFonts w:asciiTheme="majorHAnsi" w:eastAsiaTheme="majorEastAsia" w:hAnsiTheme="majorHAnsi" w:cstheme="majorBidi"/>
      <w:b/>
      <w:bCs/>
      <w:color w:val="4F81BD" w:themeColor="accent1"/>
      <w:lang w:val="es-CO"/>
    </w:rPr>
  </w:style>
  <w:style w:type="paragraph" w:styleId="Ttulo4">
    <w:name w:val="heading 4"/>
    <w:basedOn w:val="Normal"/>
    <w:link w:val="Ttulo4Car"/>
    <w:uiPriority w:val="9"/>
    <w:qFormat/>
    <w:rsid w:val="000673E2"/>
    <w:pPr>
      <w:spacing w:before="100" w:beforeAutospacing="1" w:after="100" w:afterAutospacing="1" w:line="240" w:lineRule="auto"/>
      <w:outlineLvl w:val="3"/>
    </w:pPr>
    <w:rPr>
      <w:rFonts w:ascii="Times New Roman" w:eastAsia="Times New Roman" w:hAnsi="Times New Roman" w:cs="Times New Roman"/>
      <w:b/>
      <w:bCs/>
      <w:color w:val="224455"/>
      <w:sz w:val="24"/>
      <w:szCs w:val="24"/>
      <w:lang w:val="es-CO" w:eastAsia="es-CO"/>
    </w:rPr>
  </w:style>
  <w:style w:type="paragraph" w:styleId="Ttulo5">
    <w:name w:val="heading 5"/>
    <w:basedOn w:val="Normal"/>
    <w:link w:val="Ttulo5Car"/>
    <w:uiPriority w:val="9"/>
    <w:qFormat/>
    <w:rsid w:val="000673E2"/>
    <w:pPr>
      <w:spacing w:before="100" w:beforeAutospacing="1" w:after="100" w:afterAutospacing="1" w:line="240" w:lineRule="auto"/>
      <w:outlineLvl w:val="4"/>
    </w:pPr>
    <w:rPr>
      <w:rFonts w:ascii="Times New Roman" w:eastAsia="Times New Roman" w:hAnsi="Times New Roman" w:cs="Times New Roman"/>
      <w:b/>
      <w:bCs/>
      <w:color w:val="224455"/>
      <w:sz w:val="20"/>
      <w:szCs w:val="20"/>
      <w:lang w:val="es-CO"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D44A9"/>
    <w:pPr>
      <w:ind w:left="720"/>
      <w:contextualSpacing/>
    </w:pPr>
    <w:rPr>
      <w:lang w:val="es-CO"/>
    </w:rPr>
  </w:style>
  <w:style w:type="paragraph" w:styleId="NormalWeb">
    <w:name w:val="Normal (Web)"/>
    <w:basedOn w:val="Normal"/>
    <w:uiPriority w:val="99"/>
    <w:unhideWhenUsed/>
    <w:rsid w:val="004D44A9"/>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character" w:customStyle="1" w:styleId="Ttulo3Car">
    <w:name w:val="Título 3 Car"/>
    <w:basedOn w:val="Fuentedeprrafopredeter"/>
    <w:link w:val="Ttulo3"/>
    <w:uiPriority w:val="9"/>
    <w:semiHidden/>
    <w:rsid w:val="000673E2"/>
    <w:rPr>
      <w:rFonts w:asciiTheme="majorHAnsi" w:eastAsiaTheme="majorEastAsia" w:hAnsiTheme="majorHAnsi" w:cstheme="majorBidi"/>
      <w:b/>
      <w:bCs/>
      <w:color w:val="4F81BD" w:themeColor="accent1"/>
      <w:lang w:val="es-CO"/>
    </w:rPr>
  </w:style>
  <w:style w:type="character" w:customStyle="1" w:styleId="Ttulo4Car">
    <w:name w:val="Título 4 Car"/>
    <w:basedOn w:val="Fuentedeprrafopredeter"/>
    <w:link w:val="Ttulo4"/>
    <w:uiPriority w:val="9"/>
    <w:rsid w:val="000673E2"/>
    <w:rPr>
      <w:rFonts w:ascii="Times New Roman" w:eastAsia="Times New Roman" w:hAnsi="Times New Roman" w:cs="Times New Roman"/>
      <w:b/>
      <w:bCs/>
      <w:color w:val="224455"/>
      <w:sz w:val="24"/>
      <w:szCs w:val="24"/>
      <w:lang w:val="es-CO" w:eastAsia="es-CO"/>
    </w:rPr>
  </w:style>
  <w:style w:type="character" w:customStyle="1" w:styleId="Ttulo5Car">
    <w:name w:val="Título 5 Car"/>
    <w:basedOn w:val="Fuentedeprrafopredeter"/>
    <w:link w:val="Ttulo5"/>
    <w:uiPriority w:val="9"/>
    <w:rsid w:val="000673E2"/>
    <w:rPr>
      <w:rFonts w:ascii="Times New Roman" w:eastAsia="Times New Roman" w:hAnsi="Times New Roman" w:cs="Times New Roman"/>
      <w:b/>
      <w:bCs/>
      <w:color w:val="224455"/>
      <w:sz w:val="20"/>
      <w:szCs w:val="20"/>
      <w:lang w:val="es-CO" w:eastAsia="es-CO"/>
    </w:rPr>
  </w:style>
  <w:style w:type="character" w:styleId="Hipervnculo">
    <w:name w:val="Hyperlink"/>
    <w:basedOn w:val="Fuentedeprrafopredeter"/>
    <w:uiPriority w:val="99"/>
    <w:unhideWhenUsed/>
    <w:rsid w:val="000673E2"/>
    <w:rPr>
      <w:color w:val="0000FF"/>
      <w:u w:val="single"/>
    </w:rPr>
  </w:style>
  <w:style w:type="character" w:styleId="CdigoHTML">
    <w:name w:val="HTML Code"/>
    <w:basedOn w:val="Fuentedeprrafopredeter"/>
    <w:uiPriority w:val="99"/>
    <w:semiHidden/>
    <w:unhideWhenUsed/>
    <w:rsid w:val="000673E2"/>
    <w:rPr>
      <w:rFonts w:ascii="Courier New" w:eastAsia="Times New Roman" w:hAnsi="Courier New" w:cs="Courier New"/>
      <w:color w:val="999999"/>
      <w:sz w:val="20"/>
      <w:szCs w:val="20"/>
    </w:rPr>
  </w:style>
  <w:style w:type="table" w:styleId="Tablaconcuadrcula">
    <w:name w:val="Table Grid"/>
    <w:basedOn w:val="Tablanormal"/>
    <w:uiPriority w:val="39"/>
    <w:rsid w:val="00250FB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tulo2Car">
    <w:name w:val="Título 2 Car"/>
    <w:basedOn w:val="Fuentedeprrafopredeter"/>
    <w:link w:val="Ttulo2"/>
    <w:uiPriority w:val="9"/>
    <w:semiHidden/>
    <w:rsid w:val="00DB0D07"/>
    <w:rPr>
      <w:rFonts w:asciiTheme="majorHAnsi" w:eastAsiaTheme="majorEastAsia" w:hAnsiTheme="majorHAnsi" w:cstheme="majorBidi"/>
      <w:b/>
      <w:bCs/>
      <w:color w:val="4F81BD" w:themeColor="accent1"/>
      <w:sz w:val="26"/>
      <w:szCs w:val="26"/>
    </w:rPr>
  </w:style>
  <w:style w:type="paragraph" w:styleId="Encabezado">
    <w:name w:val="header"/>
    <w:basedOn w:val="Normal"/>
    <w:link w:val="EncabezadoCar"/>
    <w:uiPriority w:val="99"/>
    <w:unhideWhenUsed/>
    <w:rsid w:val="00B00BC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00BC5"/>
  </w:style>
  <w:style w:type="paragraph" w:styleId="Piedepgina">
    <w:name w:val="footer"/>
    <w:basedOn w:val="Normal"/>
    <w:link w:val="PiedepginaCar"/>
    <w:unhideWhenUsed/>
    <w:rsid w:val="00B00BC5"/>
    <w:pPr>
      <w:tabs>
        <w:tab w:val="center" w:pos="4419"/>
        <w:tab w:val="right" w:pos="8838"/>
      </w:tabs>
      <w:spacing w:after="0" w:line="240" w:lineRule="auto"/>
    </w:pPr>
  </w:style>
  <w:style w:type="character" w:customStyle="1" w:styleId="PiedepginaCar">
    <w:name w:val="Pie de página Car"/>
    <w:basedOn w:val="Fuentedeprrafopredeter"/>
    <w:link w:val="Piedepgina"/>
    <w:rsid w:val="00B00BC5"/>
  </w:style>
  <w:style w:type="character" w:customStyle="1" w:styleId="Ttulo1Car">
    <w:name w:val="Título 1 Car"/>
    <w:basedOn w:val="Fuentedeprrafopredeter"/>
    <w:link w:val="Ttulo1"/>
    <w:uiPriority w:val="9"/>
    <w:rsid w:val="00A435F5"/>
    <w:rPr>
      <w:rFonts w:asciiTheme="majorHAnsi" w:eastAsiaTheme="majorEastAsia" w:hAnsiTheme="majorHAnsi" w:cstheme="majorBidi"/>
      <w:color w:val="365F91" w:themeColor="accent1" w:themeShade="BF"/>
      <w:sz w:val="32"/>
      <w:szCs w:val="32"/>
    </w:rPr>
  </w:style>
  <w:style w:type="table" w:customStyle="1" w:styleId="TableNormal">
    <w:name w:val="Table Normal"/>
    <w:uiPriority w:val="2"/>
    <w:semiHidden/>
    <w:unhideWhenUsed/>
    <w:qFormat/>
    <w:rsid w:val="00A435F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A435F5"/>
    <w:pPr>
      <w:widowControl w:val="0"/>
      <w:autoSpaceDE w:val="0"/>
      <w:autoSpaceDN w:val="0"/>
      <w:spacing w:after="0" w:line="240" w:lineRule="auto"/>
    </w:pPr>
    <w:rPr>
      <w:rFonts w:ascii="Arial" w:eastAsia="Arial" w:hAnsi="Arial" w:cs="Arial"/>
    </w:rPr>
  </w:style>
  <w:style w:type="character" w:customStyle="1" w:styleId="TextoindependienteCar">
    <w:name w:val="Texto independiente Car"/>
    <w:basedOn w:val="Fuentedeprrafopredeter"/>
    <w:link w:val="Textoindependiente"/>
    <w:uiPriority w:val="1"/>
    <w:rsid w:val="00A435F5"/>
    <w:rPr>
      <w:rFonts w:ascii="Arial" w:eastAsia="Arial" w:hAnsi="Arial" w:cs="Arial"/>
    </w:rPr>
  </w:style>
  <w:style w:type="paragraph" w:customStyle="1" w:styleId="TableParagraph">
    <w:name w:val="Table Paragraph"/>
    <w:basedOn w:val="Normal"/>
    <w:uiPriority w:val="1"/>
    <w:qFormat/>
    <w:rsid w:val="00A435F5"/>
    <w:pPr>
      <w:widowControl w:val="0"/>
      <w:autoSpaceDE w:val="0"/>
      <w:autoSpaceDN w:val="0"/>
      <w:spacing w:after="0" w:line="240" w:lineRule="auto"/>
      <w:jc w:val="center"/>
    </w:pPr>
    <w:rPr>
      <w:rFonts w:ascii="Arial" w:eastAsia="Arial" w:hAnsi="Arial" w:cs="Arial"/>
    </w:rPr>
  </w:style>
  <w:style w:type="character" w:customStyle="1" w:styleId="Mencinsinresolver1">
    <w:name w:val="Mención sin resolver1"/>
    <w:basedOn w:val="Fuentedeprrafopredeter"/>
    <w:uiPriority w:val="99"/>
    <w:semiHidden/>
    <w:unhideWhenUsed/>
    <w:rsid w:val="00B36601"/>
    <w:rPr>
      <w:color w:val="605E5C"/>
      <w:shd w:val="clear" w:color="auto" w:fill="E1DFDD"/>
    </w:rPr>
  </w:style>
  <w:style w:type="table" w:customStyle="1" w:styleId="Tablaconcuadrcula1">
    <w:name w:val="Tabla con cuadrícula1"/>
    <w:basedOn w:val="Tablanormal"/>
    <w:next w:val="Tablaconcuadrcula"/>
    <w:uiPriority w:val="39"/>
    <w:rsid w:val="00372DB8"/>
    <w:pPr>
      <w:spacing w:after="0" w:line="240" w:lineRule="auto"/>
    </w:pPr>
    <w:rPr>
      <w:kern w:val="2"/>
      <w:lang w:val="es-CO"/>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
    <w:name w:val="j"/>
    <w:basedOn w:val="Normal"/>
    <w:rsid w:val="008E7D06"/>
    <w:pPr>
      <w:spacing w:before="100" w:beforeAutospacing="1" w:after="100" w:afterAutospacing="1" w:line="240" w:lineRule="auto"/>
    </w:pPr>
    <w:rPr>
      <w:rFonts w:ascii="Times New Roman" w:eastAsia="Times New Roman" w:hAnsi="Times New Roman" w:cs="Times New Roman"/>
      <w:sz w:val="24"/>
      <w:szCs w:val="24"/>
      <w:lang w:val="es-CO"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2930674">
      <w:bodyDiv w:val="1"/>
      <w:marLeft w:val="0"/>
      <w:marRight w:val="0"/>
      <w:marTop w:val="0"/>
      <w:marBottom w:val="0"/>
      <w:divBdr>
        <w:top w:val="none" w:sz="0" w:space="0" w:color="auto"/>
        <w:left w:val="none" w:sz="0" w:space="0" w:color="auto"/>
        <w:bottom w:val="none" w:sz="0" w:space="0" w:color="auto"/>
        <w:right w:val="none" w:sz="0" w:space="0" w:color="auto"/>
      </w:divBdr>
      <w:divsChild>
        <w:div w:id="1013609328">
          <w:marLeft w:val="547"/>
          <w:marRight w:val="0"/>
          <w:marTop w:val="115"/>
          <w:marBottom w:val="0"/>
          <w:divBdr>
            <w:top w:val="none" w:sz="0" w:space="0" w:color="auto"/>
            <w:left w:val="none" w:sz="0" w:space="0" w:color="auto"/>
            <w:bottom w:val="none" w:sz="0" w:space="0" w:color="auto"/>
            <w:right w:val="none" w:sz="0" w:space="0" w:color="auto"/>
          </w:divBdr>
        </w:div>
        <w:div w:id="1170676515">
          <w:marLeft w:val="547"/>
          <w:marRight w:val="0"/>
          <w:marTop w:val="115"/>
          <w:marBottom w:val="0"/>
          <w:divBdr>
            <w:top w:val="none" w:sz="0" w:space="0" w:color="auto"/>
            <w:left w:val="none" w:sz="0" w:space="0" w:color="auto"/>
            <w:bottom w:val="none" w:sz="0" w:space="0" w:color="auto"/>
            <w:right w:val="none" w:sz="0" w:space="0" w:color="auto"/>
          </w:divBdr>
        </w:div>
        <w:div w:id="606273790">
          <w:marLeft w:val="547"/>
          <w:marRight w:val="0"/>
          <w:marTop w:val="115"/>
          <w:marBottom w:val="0"/>
          <w:divBdr>
            <w:top w:val="none" w:sz="0" w:space="0" w:color="auto"/>
            <w:left w:val="none" w:sz="0" w:space="0" w:color="auto"/>
            <w:bottom w:val="none" w:sz="0" w:space="0" w:color="auto"/>
            <w:right w:val="none" w:sz="0" w:space="0" w:color="auto"/>
          </w:divBdr>
        </w:div>
      </w:divsChild>
    </w:div>
    <w:div w:id="333532695">
      <w:bodyDiv w:val="1"/>
      <w:marLeft w:val="0"/>
      <w:marRight w:val="0"/>
      <w:marTop w:val="0"/>
      <w:marBottom w:val="0"/>
      <w:divBdr>
        <w:top w:val="none" w:sz="0" w:space="0" w:color="auto"/>
        <w:left w:val="none" w:sz="0" w:space="0" w:color="auto"/>
        <w:bottom w:val="none" w:sz="0" w:space="0" w:color="auto"/>
        <w:right w:val="none" w:sz="0" w:space="0" w:color="auto"/>
      </w:divBdr>
    </w:div>
    <w:div w:id="726102734">
      <w:bodyDiv w:val="1"/>
      <w:marLeft w:val="0"/>
      <w:marRight w:val="0"/>
      <w:marTop w:val="0"/>
      <w:marBottom w:val="0"/>
      <w:divBdr>
        <w:top w:val="none" w:sz="0" w:space="0" w:color="auto"/>
        <w:left w:val="none" w:sz="0" w:space="0" w:color="auto"/>
        <w:bottom w:val="none" w:sz="0" w:space="0" w:color="auto"/>
        <w:right w:val="none" w:sz="0" w:space="0" w:color="auto"/>
      </w:divBdr>
      <w:divsChild>
        <w:div w:id="893807794">
          <w:marLeft w:val="547"/>
          <w:marRight w:val="0"/>
          <w:marTop w:val="106"/>
          <w:marBottom w:val="0"/>
          <w:divBdr>
            <w:top w:val="none" w:sz="0" w:space="0" w:color="auto"/>
            <w:left w:val="none" w:sz="0" w:space="0" w:color="auto"/>
            <w:bottom w:val="none" w:sz="0" w:space="0" w:color="auto"/>
            <w:right w:val="none" w:sz="0" w:space="0" w:color="auto"/>
          </w:divBdr>
        </w:div>
        <w:div w:id="103498392">
          <w:marLeft w:val="547"/>
          <w:marRight w:val="0"/>
          <w:marTop w:val="106"/>
          <w:marBottom w:val="0"/>
          <w:divBdr>
            <w:top w:val="none" w:sz="0" w:space="0" w:color="auto"/>
            <w:left w:val="none" w:sz="0" w:space="0" w:color="auto"/>
            <w:bottom w:val="none" w:sz="0" w:space="0" w:color="auto"/>
            <w:right w:val="none" w:sz="0" w:space="0" w:color="auto"/>
          </w:divBdr>
        </w:div>
        <w:div w:id="1761442774">
          <w:marLeft w:val="547"/>
          <w:marRight w:val="0"/>
          <w:marTop w:val="106"/>
          <w:marBottom w:val="0"/>
          <w:divBdr>
            <w:top w:val="none" w:sz="0" w:space="0" w:color="auto"/>
            <w:left w:val="none" w:sz="0" w:space="0" w:color="auto"/>
            <w:bottom w:val="none" w:sz="0" w:space="0" w:color="auto"/>
            <w:right w:val="none" w:sz="0" w:space="0" w:color="auto"/>
          </w:divBdr>
        </w:div>
        <w:div w:id="2047174828">
          <w:marLeft w:val="547"/>
          <w:marRight w:val="0"/>
          <w:marTop w:val="106"/>
          <w:marBottom w:val="0"/>
          <w:divBdr>
            <w:top w:val="none" w:sz="0" w:space="0" w:color="auto"/>
            <w:left w:val="none" w:sz="0" w:space="0" w:color="auto"/>
            <w:bottom w:val="none" w:sz="0" w:space="0" w:color="auto"/>
            <w:right w:val="none" w:sz="0" w:space="0" w:color="auto"/>
          </w:divBdr>
        </w:div>
      </w:divsChild>
    </w:div>
    <w:div w:id="862324132">
      <w:bodyDiv w:val="1"/>
      <w:marLeft w:val="0"/>
      <w:marRight w:val="0"/>
      <w:marTop w:val="0"/>
      <w:marBottom w:val="0"/>
      <w:divBdr>
        <w:top w:val="none" w:sz="0" w:space="0" w:color="auto"/>
        <w:left w:val="none" w:sz="0" w:space="0" w:color="auto"/>
        <w:bottom w:val="none" w:sz="0" w:space="0" w:color="auto"/>
        <w:right w:val="none" w:sz="0" w:space="0" w:color="auto"/>
      </w:divBdr>
      <w:divsChild>
        <w:div w:id="753628527">
          <w:marLeft w:val="547"/>
          <w:marRight w:val="0"/>
          <w:marTop w:val="134"/>
          <w:marBottom w:val="0"/>
          <w:divBdr>
            <w:top w:val="none" w:sz="0" w:space="0" w:color="auto"/>
            <w:left w:val="none" w:sz="0" w:space="0" w:color="auto"/>
            <w:bottom w:val="none" w:sz="0" w:space="0" w:color="auto"/>
            <w:right w:val="none" w:sz="0" w:space="0" w:color="auto"/>
          </w:divBdr>
        </w:div>
        <w:div w:id="217866281">
          <w:marLeft w:val="547"/>
          <w:marRight w:val="0"/>
          <w:marTop w:val="134"/>
          <w:marBottom w:val="0"/>
          <w:divBdr>
            <w:top w:val="none" w:sz="0" w:space="0" w:color="auto"/>
            <w:left w:val="none" w:sz="0" w:space="0" w:color="auto"/>
            <w:bottom w:val="none" w:sz="0" w:space="0" w:color="auto"/>
            <w:right w:val="none" w:sz="0" w:space="0" w:color="auto"/>
          </w:divBdr>
        </w:div>
      </w:divsChild>
    </w:div>
    <w:div w:id="1091924657">
      <w:bodyDiv w:val="1"/>
      <w:marLeft w:val="0"/>
      <w:marRight w:val="0"/>
      <w:marTop w:val="0"/>
      <w:marBottom w:val="0"/>
      <w:divBdr>
        <w:top w:val="none" w:sz="0" w:space="0" w:color="auto"/>
        <w:left w:val="none" w:sz="0" w:space="0" w:color="auto"/>
        <w:bottom w:val="none" w:sz="0" w:space="0" w:color="auto"/>
        <w:right w:val="none" w:sz="0" w:space="0" w:color="auto"/>
      </w:divBdr>
      <w:divsChild>
        <w:div w:id="2011322666">
          <w:marLeft w:val="547"/>
          <w:marRight w:val="0"/>
          <w:marTop w:val="134"/>
          <w:marBottom w:val="0"/>
          <w:divBdr>
            <w:top w:val="none" w:sz="0" w:space="0" w:color="auto"/>
            <w:left w:val="none" w:sz="0" w:space="0" w:color="auto"/>
            <w:bottom w:val="none" w:sz="0" w:space="0" w:color="auto"/>
            <w:right w:val="none" w:sz="0" w:space="0" w:color="auto"/>
          </w:divBdr>
        </w:div>
      </w:divsChild>
    </w:div>
    <w:div w:id="1173686810">
      <w:bodyDiv w:val="1"/>
      <w:marLeft w:val="0"/>
      <w:marRight w:val="0"/>
      <w:marTop w:val="0"/>
      <w:marBottom w:val="0"/>
      <w:divBdr>
        <w:top w:val="none" w:sz="0" w:space="0" w:color="auto"/>
        <w:left w:val="none" w:sz="0" w:space="0" w:color="auto"/>
        <w:bottom w:val="none" w:sz="0" w:space="0" w:color="auto"/>
        <w:right w:val="none" w:sz="0" w:space="0" w:color="auto"/>
      </w:divBdr>
      <w:divsChild>
        <w:div w:id="41711780">
          <w:marLeft w:val="1166"/>
          <w:marRight w:val="0"/>
          <w:marTop w:val="115"/>
          <w:marBottom w:val="0"/>
          <w:divBdr>
            <w:top w:val="none" w:sz="0" w:space="0" w:color="auto"/>
            <w:left w:val="none" w:sz="0" w:space="0" w:color="auto"/>
            <w:bottom w:val="none" w:sz="0" w:space="0" w:color="auto"/>
            <w:right w:val="none" w:sz="0" w:space="0" w:color="auto"/>
          </w:divBdr>
        </w:div>
        <w:div w:id="1316488581">
          <w:marLeft w:val="547"/>
          <w:marRight w:val="0"/>
          <w:marTop w:val="134"/>
          <w:marBottom w:val="0"/>
          <w:divBdr>
            <w:top w:val="none" w:sz="0" w:space="0" w:color="auto"/>
            <w:left w:val="none" w:sz="0" w:space="0" w:color="auto"/>
            <w:bottom w:val="none" w:sz="0" w:space="0" w:color="auto"/>
            <w:right w:val="none" w:sz="0" w:space="0" w:color="auto"/>
          </w:divBdr>
        </w:div>
      </w:divsChild>
    </w:div>
    <w:div w:id="1358703039">
      <w:bodyDiv w:val="1"/>
      <w:marLeft w:val="0"/>
      <w:marRight w:val="0"/>
      <w:marTop w:val="0"/>
      <w:marBottom w:val="0"/>
      <w:divBdr>
        <w:top w:val="none" w:sz="0" w:space="0" w:color="auto"/>
        <w:left w:val="none" w:sz="0" w:space="0" w:color="auto"/>
        <w:bottom w:val="none" w:sz="0" w:space="0" w:color="auto"/>
        <w:right w:val="none" w:sz="0" w:space="0" w:color="auto"/>
      </w:divBdr>
      <w:divsChild>
        <w:div w:id="168983074">
          <w:marLeft w:val="547"/>
          <w:marRight w:val="0"/>
          <w:marTop w:val="173"/>
          <w:marBottom w:val="0"/>
          <w:divBdr>
            <w:top w:val="none" w:sz="0" w:space="0" w:color="auto"/>
            <w:left w:val="none" w:sz="0" w:space="0" w:color="auto"/>
            <w:bottom w:val="none" w:sz="0" w:space="0" w:color="auto"/>
            <w:right w:val="none" w:sz="0" w:space="0" w:color="auto"/>
          </w:divBdr>
        </w:div>
        <w:div w:id="114443445">
          <w:marLeft w:val="547"/>
          <w:marRight w:val="0"/>
          <w:marTop w:val="134"/>
          <w:marBottom w:val="0"/>
          <w:divBdr>
            <w:top w:val="none" w:sz="0" w:space="0" w:color="auto"/>
            <w:left w:val="none" w:sz="0" w:space="0" w:color="auto"/>
            <w:bottom w:val="none" w:sz="0" w:space="0" w:color="auto"/>
            <w:right w:val="none" w:sz="0" w:space="0" w:color="auto"/>
          </w:divBdr>
        </w:div>
        <w:div w:id="1569802284">
          <w:marLeft w:val="547"/>
          <w:marRight w:val="0"/>
          <w:marTop w:val="134"/>
          <w:marBottom w:val="0"/>
          <w:divBdr>
            <w:top w:val="none" w:sz="0" w:space="0" w:color="auto"/>
            <w:left w:val="none" w:sz="0" w:space="0" w:color="auto"/>
            <w:bottom w:val="none" w:sz="0" w:space="0" w:color="auto"/>
            <w:right w:val="none" w:sz="0" w:space="0" w:color="auto"/>
          </w:divBdr>
        </w:div>
        <w:div w:id="1328099280">
          <w:marLeft w:val="547"/>
          <w:marRight w:val="0"/>
          <w:marTop w:val="134"/>
          <w:marBottom w:val="0"/>
          <w:divBdr>
            <w:top w:val="none" w:sz="0" w:space="0" w:color="auto"/>
            <w:left w:val="none" w:sz="0" w:space="0" w:color="auto"/>
            <w:bottom w:val="none" w:sz="0" w:space="0" w:color="auto"/>
            <w:right w:val="none" w:sz="0" w:space="0" w:color="auto"/>
          </w:divBdr>
        </w:div>
      </w:divsChild>
    </w:div>
    <w:div w:id="1810629225">
      <w:bodyDiv w:val="1"/>
      <w:marLeft w:val="0"/>
      <w:marRight w:val="0"/>
      <w:marTop w:val="0"/>
      <w:marBottom w:val="0"/>
      <w:divBdr>
        <w:top w:val="none" w:sz="0" w:space="0" w:color="auto"/>
        <w:left w:val="none" w:sz="0" w:space="0" w:color="auto"/>
        <w:bottom w:val="none" w:sz="0" w:space="0" w:color="auto"/>
        <w:right w:val="none" w:sz="0" w:space="0" w:color="auto"/>
      </w:divBdr>
      <w:divsChild>
        <w:div w:id="1428816023">
          <w:marLeft w:val="547"/>
          <w:marRight w:val="0"/>
          <w:marTop w:val="130"/>
          <w:marBottom w:val="0"/>
          <w:divBdr>
            <w:top w:val="none" w:sz="0" w:space="0" w:color="auto"/>
            <w:left w:val="none" w:sz="0" w:space="0" w:color="auto"/>
            <w:bottom w:val="none" w:sz="0" w:space="0" w:color="auto"/>
            <w:right w:val="none" w:sz="0" w:space="0" w:color="auto"/>
          </w:divBdr>
        </w:div>
        <w:div w:id="766000687">
          <w:marLeft w:val="547"/>
          <w:marRight w:val="0"/>
          <w:marTop w:val="130"/>
          <w:marBottom w:val="0"/>
          <w:divBdr>
            <w:top w:val="none" w:sz="0" w:space="0" w:color="auto"/>
            <w:left w:val="none" w:sz="0" w:space="0" w:color="auto"/>
            <w:bottom w:val="none" w:sz="0" w:space="0" w:color="auto"/>
            <w:right w:val="none" w:sz="0" w:space="0" w:color="auto"/>
          </w:divBdr>
        </w:div>
        <w:div w:id="649865206">
          <w:marLeft w:val="547"/>
          <w:marRight w:val="0"/>
          <w:marTop w:val="130"/>
          <w:marBottom w:val="0"/>
          <w:divBdr>
            <w:top w:val="none" w:sz="0" w:space="0" w:color="auto"/>
            <w:left w:val="none" w:sz="0" w:space="0" w:color="auto"/>
            <w:bottom w:val="none" w:sz="0" w:space="0" w:color="auto"/>
            <w:right w:val="none" w:sz="0" w:space="0" w:color="auto"/>
          </w:divBdr>
        </w:div>
        <w:div w:id="488836860">
          <w:marLeft w:val="547"/>
          <w:marRight w:val="0"/>
          <w:marTop w:val="130"/>
          <w:marBottom w:val="0"/>
          <w:divBdr>
            <w:top w:val="none" w:sz="0" w:space="0" w:color="auto"/>
            <w:left w:val="none" w:sz="0" w:space="0" w:color="auto"/>
            <w:bottom w:val="none" w:sz="0" w:space="0" w:color="auto"/>
            <w:right w:val="none" w:sz="0" w:space="0" w:color="auto"/>
          </w:divBdr>
        </w:div>
      </w:divsChild>
    </w:div>
    <w:div w:id="2082360847">
      <w:bodyDiv w:val="1"/>
      <w:marLeft w:val="0"/>
      <w:marRight w:val="0"/>
      <w:marTop w:val="0"/>
      <w:marBottom w:val="0"/>
      <w:divBdr>
        <w:top w:val="none" w:sz="0" w:space="0" w:color="auto"/>
        <w:left w:val="none" w:sz="0" w:space="0" w:color="auto"/>
        <w:bottom w:val="none" w:sz="0" w:space="0" w:color="auto"/>
        <w:right w:val="none" w:sz="0" w:space="0" w:color="auto"/>
      </w:divBdr>
      <w:divsChild>
        <w:div w:id="649140522">
          <w:marLeft w:val="547"/>
          <w:marRight w:val="0"/>
          <w:marTop w:val="134"/>
          <w:marBottom w:val="0"/>
          <w:divBdr>
            <w:top w:val="none" w:sz="0" w:space="0" w:color="auto"/>
            <w:left w:val="none" w:sz="0" w:space="0" w:color="auto"/>
            <w:bottom w:val="none" w:sz="0" w:space="0" w:color="auto"/>
            <w:right w:val="none" w:sz="0" w:space="0" w:color="auto"/>
          </w:divBdr>
        </w:div>
        <w:div w:id="1869904407">
          <w:marLeft w:val="547"/>
          <w:marRight w:val="0"/>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diagramLayout" Target="diagrams/layout2.xml"/><Relationship Id="rId18" Type="http://schemas.openxmlformats.org/officeDocument/2006/relationships/image" Target="media/image2.jpeg"/><Relationship Id="rId3" Type="http://schemas.openxmlformats.org/officeDocument/2006/relationships/settings" Target="settings.xml"/><Relationship Id="rId21" Type="http://schemas.openxmlformats.org/officeDocument/2006/relationships/image" Target="media/image5.jpeg"/><Relationship Id="rId7" Type="http://schemas.openxmlformats.org/officeDocument/2006/relationships/diagramData" Target="diagrams/data1.xml"/><Relationship Id="rId12" Type="http://schemas.openxmlformats.org/officeDocument/2006/relationships/diagramData" Target="diagrams/data2.xml"/><Relationship Id="rId17" Type="http://schemas.openxmlformats.org/officeDocument/2006/relationships/image" Target="media/image1.jpeg"/><Relationship Id="rId2" Type="http://schemas.openxmlformats.org/officeDocument/2006/relationships/styles" Target="styles.xml"/><Relationship Id="rId16" Type="http://schemas.microsoft.com/office/2007/relationships/diagramDrawing" Target="diagrams/drawing2.xm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diagramDrawing" Target="diagrams/drawing1.xm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diagramColors" Target="diagrams/colors2.xml"/><Relationship Id="rId23" Type="http://schemas.openxmlformats.org/officeDocument/2006/relationships/fontTable" Target="fontTable.xml"/><Relationship Id="rId10" Type="http://schemas.openxmlformats.org/officeDocument/2006/relationships/diagramColors" Target="diagrams/colors1.xm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diagramQuickStyle" Target="diagrams/quickStyle2.xml"/><Relationship Id="rId22" Type="http://schemas.openxmlformats.org/officeDocument/2006/relationships/image" Target="media/image6.png"/></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e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A4D8CD8-3847-4E6E-B3E9-BE86240FB39D}" type="doc">
      <dgm:prSet loTypeId="urn:microsoft.com/office/officeart/2005/8/layout/radial1" loCatId="cycle" qsTypeId="urn:microsoft.com/office/officeart/2005/8/quickstyle/simple1" qsCatId="simple" csTypeId="urn:microsoft.com/office/officeart/2005/8/colors/accent1_2" csCatId="accent1" phldr="1"/>
      <dgm:spPr/>
      <dgm:t>
        <a:bodyPr/>
        <a:lstStyle/>
        <a:p>
          <a:endParaRPr lang="es-CO"/>
        </a:p>
      </dgm:t>
    </dgm:pt>
    <dgm:pt modelId="{1EF18F4B-FF04-46FB-9A62-B69223B4D063}">
      <dgm:prSet phldrT="[Texto]"/>
      <dgm:spPr/>
      <dgm:t>
        <a:bodyPr/>
        <a:lstStyle/>
        <a:p>
          <a:pPr algn="ctr"/>
          <a:r>
            <a:rPr lang="es-CO" b="1"/>
            <a:t>LA HORA DEL QUIJOTE</a:t>
          </a:r>
        </a:p>
      </dgm:t>
    </dgm:pt>
    <dgm:pt modelId="{E29B1DBF-F770-4A30-B837-7892BBFC2DD8}" type="parTrans" cxnId="{195C304A-80EF-4C13-82C0-EF87A453E53E}">
      <dgm:prSet/>
      <dgm:spPr/>
      <dgm:t>
        <a:bodyPr/>
        <a:lstStyle/>
        <a:p>
          <a:pPr algn="ctr"/>
          <a:endParaRPr lang="es-CO"/>
        </a:p>
      </dgm:t>
    </dgm:pt>
    <dgm:pt modelId="{6E358332-7D82-497E-B4E7-1DAAD34A60B7}" type="sibTrans" cxnId="{195C304A-80EF-4C13-82C0-EF87A453E53E}">
      <dgm:prSet/>
      <dgm:spPr/>
      <dgm:t>
        <a:bodyPr/>
        <a:lstStyle/>
        <a:p>
          <a:pPr algn="ctr"/>
          <a:endParaRPr lang="es-CO"/>
        </a:p>
      </dgm:t>
    </dgm:pt>
    <dgm:pt modelId="{545F23C6-BB36-4A80-9966-012892518FE0}">
      <dgm:prSet phldrT="[Texto]"/>
      <dgm:spPr/>
      <dgm:t>
        <a:bodyPr/>
        <a:lstStyle/>
        <a:p>
          <a:pPr algn="ctr"/>
          <a:r>
            <a:rPr lang="es-CO"/>
            <a:t>REFUERZO DE LECTOESCRITURA</a:t>
          </a:r>
        </a:p>
        <a:p>
          <a:pPr algn="ctr"/>
          <a:r>
            <a:rPr lang="es-CO"/>
            <a:t> HORAS SOCIALES</a:t>
          </a:r>
        </a:p>
        <a:p>
          <a:pPr algn="ctr"/>
          <a:r>
            <a:rPr lang="es-CO"/>
            <a:t>(2016)</a:t>
          </a:r>
        </a:p>
      </dgm:t>
    </dgm:pt>
    <dgm:pt modelId="{9F194856-6054-4CC1-B3F2-136FC28AD47D}" type="parTrans" cxnId="{2C180501-5FE4-4FFB-A450-EFD481CCD6A7}">
      <dgm:prSet/>
      <dgm:spPr/>
      <dgm:t>
        <a:bodyPr/>
        <a:lstStyle/>
        <a:p>
          <a:pPr algn="ctr"/>
          <a:endParaRPr lang="es-CO"/>
        </a:p>
      </dgm:t>
    </dgm:pt>
    <dgm:pt modelId="{5B89EA01-8B68-4375-85F2-3B4340835316}" type="sibTrans" cxnId="{2C180501-5FE4-4FFB-A450-EFD481CCD6A7}">
      <dgm:prSet/>
      <dgm:spPr/>
      <dgm:t>
        <a:bodyPr/>
        <a:lstStyle/>
        <a:p>
          <a:pPr algn="ctr"/>
          <a:endParaRPr lang="es-CO"/>
        </a:p>
      </dgm:t>
    </dgm:pt>
    <dgm:pt modelId="{C60B09CB-0B69-4819-863D-CE752E560D37}">
      <dgm:prSet phldrT="[Texto]"/>
      <dgm:spPr/>
      <dgm:t>
        <a:bodyPr/>
        <a:lstStyle/>
        <a:p>
          <a:pPr algn="ctr"/>
          <a:r>
            <a:rPr lang="es-CO"/>
            <a:t>PERIODICO MURAL EN CADA UNA DE LAS AULAS  </a:t>
          </a:r>
        </a:p>
        <a:p>
          <a:pPr algn="ctr"/>
          <a:r>
            <a:rPr lang="es-CO"/>
            <a:t>(2017)</a:t>
          </a:r>
        </a:p>
      </dgm:t>
    </dgm:pt>
    <dgm:pt modelId="{0F03826E-652E-4093-AEBF-5AE36D4E5849}" type="parTrans" cxnId="{049BFAD5-335C-4BD2-85BC-8EDC130B7B86}">
      <dgm:prSet/>
      <dgm:spPr/>
      <dgm:t>
        <a:bodyPr/>
        <a:lstStyle/>
        <a:p>
          <a:pPr algn="ctr"/>
          <a:endParaRPr lang="es-CO"/>
        </a:p>
      </dgm:t>
    </dgm:pt>
    <dgm:pt modelId="{461F88A5-C486-4631-AB0E-7B67257EFEC8}" type="sibTrans" cxnId="{049BFAD5-335C-4BD2-85BC-8EDC130B7B86}">
      <dgm:prSet/>
      <dgm:spPr/>
      <dgm:t>
        <a:bodyPr/>
        <a:lstStyle/>
        <a:p>
          <a:pPr algn="ctr"/>
          <a:endParaRPr lang="es-CO"/>
        </a:p>
      </dgm:t>
    </dgm:pt>
    <dgm:pt modelId="{40F3FA79-4027-4A36-BA8F-EA5CFB3E00C3}">
      <dgm:prSet phldrT="[Texto]"/>
      <dgm:spPr/>
      <dgm:t>
        <a:bodyPr/>
        <a:lstStyle/>
        <a:p>
          <a:pPr algn="ctr"/>
          <a:r>
            <a:rPr lang="es-CO"/>
            <a:t>UNA HORA DE LECTURA Y/O ESCRITURA SEMANAL   DESDE  PREESCOLAR HASTA EL GRADO ONCE  EN TODAS LAS ÁREAS DEL CONOCIMIENTO</a:t>
          </a:r>
        </a:p>
        <a:p>
          <a:pPr algn="ctr"/>
          <a:r>
            <a:rPr lang="es-CO"/>
            <a:t>(2011)</a:t>
          </a:r>
        </a:p>
      </dgm:t>
    </dgm:pt>
    <dgm:pt modelId="{8CE79372-F80C-4AB6-9158-907BCFC269D2}" type="parTrans" cxnId="{4BD9440A-1A65-41B0-9D2E-215F1C4540D2}">
      <dgm:prSet/>
      <dgm:spPr/>
      <dgm:t>
        <a:bodyPr/>
        <a:lstStyle/>
        <a:p>
          <a:pPr algn="ctr"/>
          <a:endParaRPr lang="es-CO"/>
        </a:p>
      </dgm:t>
    </dgm:pt>
    <dgm:pt modelId="{4A195143-C367-4205-AFAE-1C2922F41F62}" type="sibTrans" cxnId="{4BD9440A-1A65-41B0-9D2E-215F1C4540D2}">
      <dgm:prSet/>
      <dgm:spPr/>
      <dgm:t>
        <a:bodyPr/>
        <a:lstStyle/>
        <a:p>
          <a:pPr algn="ctr"/>
          <a:endParaRPr lang="es-CO"/>
        </a:p>
      </dgm:t>
    </dgm:pt>
    <dgm:pt modelId="{940FE1A8-85EB-4BC4-AB26-6BF57F328FA6}">
      <dgm:prSet phldrT="[Texto]"/>
      <dgm:spPr/>
      <dgm:t>
        <a:bodyPr/>
        <a:lstStyle/>
        <a:p>
          <a:pPr algn="ctr"/>
          <a:r>
            <a:rPr lang="es-CO"/>
            <a:t>JORNADAS DE LECURA DIRIGIDAS POR LA BIBILOTECA DE LA INSTITUCIÓN Y LA BIBLIOTECA MUNICIPAL POR SEDES</a:t>
          </a:r>
        </a:p>
        <a:p>
          <a:pPr algn="ctr"/>
          <a:r>
            <a:rPr lang="es-CO"/>
            <a:t>(2017)</a:t>
          </a:r>
        </a:p>
      </dgm:t>
    </dgm:pt>
    <dgm:pt modelId="{1A19B52D-3DC9-4FD7-B4D9-98A5686C99BA}" type="parTrans" cxnId="{882DDFE9-7CFB-4B98-B822-B763FB68D2AA}">
      <dgm:prSet/>
      <dgm:spPr/>
      <dgm:t>
        <a:bodyPr/>
        <a:lstStyle/>
        <a:p>
          <a:pPr algn="ctr"/>
          <a:endParaRPr lang="es-CO"/>
        </a:p>
      </dgm:t>
    </dgm:pt>
    <dgm:pt modelId="{F7FB8E1D-11B4-4FC4-AB73-93F46A8DB2CF}" type="sibTrans" cxnId="{882DDFE9-7CFB-4B98-B822-B763FB68D2AA}">
      <dgm:prSet/>
      <dgm:spPr/>
      <dgm:t>
        <a:bodyPr/>
        <a:lstStyle/>
        <a:p>
          <a:pPr algn="ctr"/>
          <a:endParaRPr lang="es-CO"/>
        </a:p>
      </dgm:t>
    </dgm:pt>
    <dgm:pt modelId="{4902D745-6646-4B81-9481-0AAFD2E4FD07}" type="pres">
      <dgm:prSet presAssocID="{7A4D8CD8-3847-4E6E-B3E9-BE86240FB39D}" presName="cycle" presStyleCnt="0">
        <dgm:presLayoutVars>
          <dgm:chMax val="1"/>
          <dgm:dir/>
          <dgm:animLvl val="ctr"/>
          <dgm:resizeHandles val="exact"/>
        </dgm:presLayoutVars>
      </dgm:prSet>
      <dgm:spPr/>
    </dgm:pt>
    <dgm:pt modelId="{2AFBEE27-1DBC-4332-A071-7DC2C4728762}" type="pres">
      <dgm:prSet presAssocID="{1EF18F4B-FF04-46FB-9A62-B69223B4D063}" presName="centerShape" presStyleLbl="node0" presStyleIdx="0" presStyleCnt="1"/>
      <dgm:spPr/>
    </dgm:pt>
    <dgm:pt modelId="{5EC8EEF8-ECC7-49C8-8A9F-6815EE16584F}" type="pres">
      <dgm:prSet presAssocID="{9F194856-6054-4CC1-B3F2-136FC28AD47D}" presName="Name9" presStyleLbl="parChTrans1D2" presStyleIdx="0" presStyleCnt="4"/>
      <dgm:spPr/>
    </dgm:pt>
    <dgm:pt modelId="{7C86BF29-E2EF-4F82-A278-CBB8E84462A4}" type="pres">
      <dgm:prSet presAssocID="{9F194856-6054-4CC1-B3F2-136FC28AD47D}" presName="connTx" presStyleLbl="parChTrans1D2" presStyleIdx="0" presStyleCnt="4"/>
      <dgm:spPr/>
    </dgm:pt>
    <dgm:pt modelId="{02152364-FEDB-4C30-AFE0-CEEC0397B0F4}" type="pres">
      <dgm:prSet presAssocID="{545F23C6-BB36-4A80-9966-012892518FE0}" presName="node" presStyleLbl="node1" presStyleIdx="0" presStyleCnt="4">
        <dgm:presLayoutVars>
          <dgm:bulletEnabled val="1"/>
        </dgm:presLayoutVars>
      </dgm:prSet>
      <dgm:spPr/>
    </dgm:pt>
    <dgm:pt modelId="{8CEB2260-670E-4589-A924-74D1AB425ADE}" type="pres">
      <dgm:prSet presAssocID="{0F03826E-652E-4093-AEBF-5AE36D4E5849}" presName="Name9" presStyleLbl="parChTrans1D2" presStyleIdx="1" presStyleCnt="4"/>
      <dgm:spPr/>
    </dgm:pt>
    <dgm:pt modelId="{3DC10B60-D59D-458A-B2A3-7E6174420BEB}" type="pres">
      <dgm:prSet presAssocID="{0F03826E-652E-4093-AEBF-5AE36D4E5849}" presName="connTx" presStyleLbl="parChTrans1D2" presStyleIdx="1" presStyleCnt="4"/>
      <dgm:spPr/>
    </dgm:pt>
    <dgm:pt modelId="{F1626D71-587A-4892-8B88-56C9FC7F0655}" type="pres">
      <dgm:prSet presAssocID="{C60B09CB-0B69-4819-863D-CE752E560D37}" presName="node" presStyleLbl="node1" presStyleIdx="1" presStyleCnt="4" custRadScaleRad="101612">
        <dgm:presLayoutVars>
          <dgm:bulletEnabled val="1"/>
        </dgm:presLayoutVars>
      </dgm:prSet>
      <dgm:spPr/>
    </dgm:pt>
    <dgm:pt modelId="{27D85F6B-E4F1-425E-B245-B7A81CB57D7B}" type="pres">
      <dgm:prSet presAssocID="{8CE79372-F80C-4AB6-9158-907BCFC269D2}" presName="Name9" presStyleLbl="parChTrans1D2" presStyleIdx="2" presStyleCnt="4"/>
      <dgm:spPr/>
    </dgm:pt>
    <dgm:pt modelId="{15AE2A01-15A8-40DE-9229-3835C2F7545B}" type="pres">
      <dgm:prSet presAssocID="{8CE79372-F80C-4AB6-9158-907BCFC269D2}" presName="connTx" presStyleLbl="parChTrans1D2" presStyleIdx="2" presStyleCnt="4"/>
      <dgm:spPr/>
    </dgm:pt>
    <dgm:pt modelId="{D8984CFC-9493-4170-8076-EB108EF00F79}" type="pres">
      <dgm:prSet presAssocID="{40F3FA79-4027-4A36-BA8F-EA5CFB3E00C3}" presName="node" presStyleLbl="node1" presStyleIdx="2" presStyleCnt="4">
        <dgm:presLayoutVars>
          <dgm:bulletEnabled val="1"/>
        </dgm:presLayoutVars>
      </dgm:prSet>
      <dgm:spPr/>
    </dgm:pt>
    <dgm:pt modelId="{C8521715-2E4E-4585-8BC4-75D3F5A22724}" type="pres">
      <dgm:prSet presAssocID="{1A19B52D-3DC9-4FD7-B4D9-98A5686C99BA}" presName="Name9" presStyleLbl="parChTrans1D2" presStyleIdx="3" presStyleCnt="4"/>
      <dgm:spPr/>
    </dgm:pt>
    <dgm:pt modelId="{B8BF9833-D576-4B3C-AF7F-4CE1EF00A793}" type="pres">
      <dgm:prSet presAssocID="{1A19B52D-3DC9-4FD7-B4D9-98A5686C99BA}" presName="connTx" presStyleLbl="parChTrans1D2" presStyleIdx="3" presStyleCnt="4"/>
      <dgm:spPr/>
    </dgm:pt>
    <dgm:pt modelId="{F7D54AE4-ECDF-4BB2-8AA1-0E1347D51AA7}" type="pres">
      <dgm:prSet presAssocID="{940FE1A8-85EB-4BC4-AB26-6BF57F328FA6}" presName="node" presStyleLbl="node1" presStyleIdx="3" presStyleCnt="4">
        <dgm:presLayoutVars>
          <dgm:bulletEnabled val="1"/>
        </dgm:presLayoutVars>
      </dgm:prSet>
      <dgm:spPr/>
    </dgm:pt>
  </dgm:ptLst>
  <dgm:cxnLst>
    <dgm:cxn modelId="{2C180501-5FE4-4FFB-A450-EFD481CCD6A7}" srcId="{1EF18F4B-FF04-46FB-9A62-B69223B4D063}" destId="{545F23C6-BB36-4A80-9966-012892518FE0}" srcOrd="0" destOrd="0" parTransId="{9F194856-6054-4CC1-B3F2-136FC28AD47D}" sibTransId="{5B89EA01-8B68-4375-85F2-3B4340835316}"/>
    <dgm:cxn modelId="{8634B405-65EC-4AF7-BB42-2693536B6CB0}" type="presOf" srcId="{8CE79372-F80C-4AB6-9158-907BCFC269D2}" destId="{27D85F6B-E4F1-425E-B245-B7A81CB57D7B}" srcOrd="0" destOrd="0" presId="urn:microsoft.com/office/officeart/2005/8/layout/radial1"/>
    <dgm:cxn modelId="{4BD9440A-1A65-41B0-9D2E-215F1C4540D2}" srcId="{1EF18F4B-FF04-46FB-9A62-B69223B4D063}" destId="{40F3FA79-4027-4A36-BA8F-EA5CFB3E00C3}" srcOrd="2" destOrd="0" parTransId="{8CE79372-F80C-4AB6-9158-907BCFC269D2}" sibTransId="{4A195143-C367-4205-AFAE-1C2922F41F62}"/>
    <dgm:cxn modelId="{EC280316-05B5-4A82-843C-27B17A34DE69}" type="presOf" srcId="{1A19B52D-3DC9-4FD7-B4D9-98A5686C99BA}" destId="{C8521715-2E4E-4585-8BC4-75D3F5A22724}" srcOrd="0" destOrd="0" presId="urn:microsoft.com/office/officeart/2005/8/layout/radial1"/>
    <dgm:cxn modelId="{8AE24819-6C0A-4116-900F-3E159C98FB25}" type="presOf" srcId="{0F03826E-652E-4093-AEBF-5AE36D4E5849}" destId="{3DC10B60-D59D-458A-B2A3-7E6174420BEB}" srcOrd="1" destOrd="0" presId="urn:microsoft.com/office/officeart/2005/8/layout/radial1"/>
    <dgm:cxn modelId="{4BD8F028-2418-40B5-BE09-DF8A32931E79}" type="presOf" srcId="{8CE79372-F80C-4AB6-9158-907BCFC269D2}" destId="{15AE2A01-15A8-40DE-9229-3835C2F7545B}" srcOrd="1" destOrd="0" presId="urn:microsoft.com/office/officeart/2005/8/layout/radial1"/>
    <dgm:cxn modelId="{6E7E7165-6CF2-4B1F-A9BB-A4FBD50030F4}" type="presOf" srcId="{7A4D8CD8-3847-4E6E-B3E9-BE86240FB39D}" destId="{4902D745-6646-4B81-9481-0AAFD2E4FD07}" srcOrd="0" destOrd="0" presId="urn:microsoft.com/office/officeart/2005/8/layout/radial1"/>
    <dgm:cxn modelId="{195C304A-80EF-4C13-82C0-EF87A453E53E}" srcId="{7A4D8CD8-3847-4E6E-B3E9-BE86240FB39D}" destId="{1EF18F4B-FF04-46FB-9A62-B69223B4D063}" srcOrd="0" destOrd="0" parTransId="{E29B1DBF-F770-4A30-B837-7892BBFC2DD8}" sibTransId="{6E358332-7D82-497E-B4E7-1DAAD34A60B7}"/>
    <dgm:cxn modelId="{5F68AF71-7749-4F49-A44A-CF35A6E1BB32}" type="presOf" srcId="{1A19B52D-3DC9-4FD7-B4D9-98A5686C99BA}" destId="{B8BF9833-D576-4B3C-AF7F-4CE1EF00A793}" srcOrd="1" destOrd="0" presId="urn:microsoft.com/office/officeart/2005/8/layout/radial1"/>
    <dgm:cxn modelId="{DAD4BD5A-302B-48A4-A159-C96DDF348955}" type="presOf" srcId="{0F03826E-652E-4093-AEBF-5AE36D4E5849}" destId="{8CEB2260-670E-4589-A924-74D1AB425ADE}" srcOrd="0" destOrd="0" presId="urn:microsoft.com/office/officeart/2005/8/layout/radial1"/>
    <dgm:cxn modelId="{A22C177C-2401-43FE-8507-702286C6DDE0}" type="presOf" srcId="{940FE1A8-85EB-4BC4-AB26-6BF57F328FA6}" destId="{F7D54AE4-ECDF-4BB2-8AA1-0E1347D51AA7}" srcOrd="0" destOrd="0" presId="urn:microsoft.com/office/officeart/2005/8/layout/radial1"/>
    <dgm:cxn modelId="{33FFD09A-9A7D-4530-A3CC-B50DE7BDC9A1}" type="presOf" srcId="{545F23C6-BB36-4A80-9966-012892518FE0}" destId="{02152364-FEDB-4C30-AFE0-CEEC0397B0F4}" srcOrd="0" destOrd="0" presId="urn:microsoft.com/office/officeart/2005/8/layout/radial1"/>
    <dgm:cxn modelId="{8D3951AD-C5DA-4A95-A16E-BD1B826B6C9C}" type="presOf" srcId="{40F3FA79-4027-4A36-BA8F-EA5CFB3E00C3}" destId="{D8984CFC-9493-4170-8076-EB108EF00F79}" srcOrd="0" destOrd="0" presId="urn:microsoft.com/office/officeart/2005/8/layout/radial1"/>
    <dgm:cxn modelId="{78687CB2-9B9F-445E-AE7A-64EDC6B12B4A}" type="presOf" srcId="{9F194856-6054-4CC1-B3F2-136FC28AD47D}" destId="{5EC8EEF8-ECC7-49C8-8A9F-6815EE16584F}" srcOrd="0" destOrd="0" presId="urn:microsoft.com/office/officeart/2005/8/layout/radial1"/>
    <dgm:cxn modelId="{049BFAD5-335C-4BD2-85BC-8EDC130B7B86}" srcId="{1EF18F4B-FF04-46FB-9A62-B69223B4D063}" destId="{C60B09CB-0B69-4819-863D-CE752E560D37}" srcOrd="1" destOrd="0" parTransId="{0F03826E-652E-4093-AEBF-5AE36D4E5849}" sibTransId="{461F88A5-C486-4631-AB0E-7B67257EFEC8}"/>
    <dgm:cxn modelId="{563E22D8-DACB-4C8F-9056-4A7BF107FB68}" type="presOf" srcId="{1EF18F4B-FF04-46FB-9A62-B69223B4D063}" destId="{2AFBEE27-1DBC-4332-A071-7DC2C4728762}" srcOrd="0" destOrd="0" presId="urn:microsoft.com/office/officeart/2005/8/layout/radial1"/>
    <dgm:cxn modelId="{2DA83FE5-E988-499F-9D41-F3CCD46BCD79}" type="presOf" srcId="{9F194856-6054-4CC1-B3F2-136FC28AD47D}" destId="{7C86BF29-E2EF-4F82-A278-CBB8E84462A4}" srcOrd="1" destOrd="0" presId="urn:microsoft.com/office/officeart/2005/8/layout/radial1"/>
    <dgm:cxn modelId="{882DDFE9-7CFB-4B98-B822-B763FB68D2AA}" srcId="{1EF18F4B-FF04-46FB-9A62-B69223B4D063}" destId="{940FE1A8-85EB-4BC4-AB26-6BF57F328FA6}" srcOrd="3" destOrd="0" parTransId="{1A19B52D-3DC9-4FD7-B4D9-98A5686C99BA}" sibTransId="{F7FB8E1D-11B4-4FC4-AB73-93F46A8DB2CF}"/>
    <dgm:cxn modelId="{8E0DC5FD-BBCD-4555-BC18-3EC43AB348A0}" type="presOf" srcId="{C60B09CB-0B69-4819-863D-CE752E560D37}" destId="{F1626D71-587A-4892-8B88-56C9FC7F0655}" srcOrd="0" destOrd="0" presId="urn:microsoft.com/office/officeart/2005/8/layout/radial1"/>
    <dgm:cxn modelId="{B9DD2052-859B-4CDD-87E9-7B438D3634FA}" type="presParOf" srcId="{4902D745-6646-4B81-9481-0AAFD2E4FD07}" destId="{2AFBEE27-1DBC-4332-A071-7DC2C4728762}" srcOrd="0" destOrd="0" presId="urn:microsoft.com/office/officeart/2005/8/layout/radial1"/>
    <dgm:cxn modelId="{5C6B9C5E-C844-44B9-A0A6-0D99D4414BBA}" type="presParOf" srcId="{4902D745-6646-4B81-9481-0AAFD2E4FD07}" destId="{5EC8EEF8-ECC7-49C8-8A9F-6815EE16584F}" srcOrd="1" destOrd="0" presId="urn:microsoft.com/office/officeart/2005/8/layout/radial1"/>
    <dgm:cxn modelId="{FA9D0C48-02A3-49E3-ADF0-17F8D63E4EC7}" type="presParOf" srcId="{5EC8EEF8-ECC7-49C8-8A9F-6815EE16584F}" destId="{7C86BF29-E2EF-4F82-A278-CBB8E84462A4}" srcOrd="0" destOrd="0" presId="urn:microsoft.com/office/officeart/2005/8/layout/radial1"/>
    <dgm:cxn modelId="{64205F12-6094-4881-AFA4-DFC1094A5D5D}" type="presParOf" srcId="{4902D745-6646-4B81-9481-0AAFD2E4FD07}" destId="{02152364-FEDB-4C30-AFE0-CEEC0397B0F4}" srcOrd="2" destOrd="0" presId="urn:microsoft.com/office/officeart/2005/8/layout/radial1"/>
    <dgm:cxn modelId="{2AFEC7B1-A69D-4CD7-8DD0-78C6113E1528}" type="presParOf" srcId="{4902D745-6646-4B81-9481-0AAFD2E4FD07}" destId="{8CEB2260-670E-4589-A924-74D1AB425ADE}" srcOrd="3" destOrd="0" presId="urn:microsoft.com/office/officeart/2005/8/layout/radial1"/>
    <dgm:cxn modelId="{2DC3B596-9E3A-4687-AD0E-439FF94ED40F}" type="presParOf" srcId="{8CEB2260-670E-4589-A924-74D1AB425ADE}" destId="{3DC10B60-D59D-458A-B2A3-7E6174420BEB}" srcOrd="0" destOrd="0" presId="urn:microsoft.com/office/officeart/2005/8/layout/radial1"/>
    <dgm:cxn modelId="{E04B327C-CD54-4265-AB53-53F9C90CBCC8}" type="presParOf" srcId="{4902D745-6646-4B81-9481-0AAFD2E4FD07}" destId="{F1626D71-587A-4892-8B88-56C9FC7F0655}" srcOrd="4" destOrd="0" presId="urn:microsoft.com/office/officeart/2005/8/layout/radial1"/>
    <dgm:cxn modelId="{98706A64-701A-4612-B619-A606312A5C64}" type="presParOf" srcId="{4902D745-6646-4B81-9481-0AAFD2E4FD07}" destId="{27D85F6B-E4F1-425E-B245-B7A81CB57D7B}" srcOrd="5" destOrd="0" presId="urn:microsoft.com/office/officeart/2005/8/layout/radial1"/>
    <dgm:cxn modelId="{28293371-D5D4-4F23-BF84-694BAC561920}" type="presParOf" srcId="{27D85F6B-E4F1-425E-B245-B7A81CB57D7B}" destId="{15AE2A01-15A8-40DE-9229-3835C2F7545B}" srcOrd="0" destOrd="0" presId="urn:microsoft.com/office/officeart/2005/8/layout/radial1"/>
    <dgm:cxn modelId="{94093A52-084F-4B88-8F63-D31092B78CCC}" type="presParOf" srcId="{4902D745-6646-4B81-9481-0AAFD2E4FD07}" destId="{D8984CFC-9493-4170-8076-EB108EF00F79}" srcOrd="6" destOrd="0" presId="urn:microsoft.com/office/officeart/2005/8/layout/radial1"/>
    <dgm:cxn modelId="{636CEA63-C288-4AEB-867F-B90CDEF7DD6A}" type="presParOf" srcId="{4902D745-6646-4B81-9481-0AAFD2E4FD07}" destId="{C8521715-2E4E-4585-8BC4-75D3F5A22724}" srcOrd="7" destOrd="0" presId="urn:microsoft.com/office/officeart/2005/8/layout/radial1"/>
    <dgm:cxn modelId="{92B92914-BDBE-4063-BD0B-0F3871FFF777}" type="presParOf" srcId="{C8521715-2E4E-4585-8BC4-75D3F5A22724}" destId="{B8BF9833-D576-4B3C-AF7F-4CE1EF00A793}" srcOrd="0" destOrd="0" presId="urn:microsoft.com/office/officeart/2005/8/layout/radial1"/>
    <dgm:cxn modelId="{76601E6A-009C-4B18-8844-71B55F69A779}" type="presParOf" srcId="{4902D745-6646-4B81-9481-0AAFD2E4FD07}" destId="{F7D54AE4-ECDF-4BB2-8AA1-0E1347D51AA7}" srcOrd="8" destOrd="0" presId="urn:microsoft.com/office/officeart/2005/8/layout/radial1"/>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7A4D8CD8-3847-4E6E-B3E9-BE86240FB39D}" type="doc">
      <dgm:prSet loTypeId="urn:microsoft.com/office/officeart/2005/8/layout/radial1" loCatId="cycle" qsTypeId="urn:microsoft.com/office/officeart/2005/8/quickstyle/simple1" qsCatId="simple" csTypeId="urn:microsoft.com/office/officeart/2005/8/colors/accent1_2" csCatId="accent1" phldr="1"/>
      <dgm:spPr/>
      <dgm:t>
        <a:bodyPr/>
        <a:lstStyle/>
        <a:p>
          <a:endParaRPr lang="es-CO"/>
        </a:p>
      </dgm:t>
    </dgm:pt>
    <dgm:pt modelId="{1EF18F4B-FF04-46FB-9A62-B69223B4D063}">
      <dgm:prSet phldrT="[Texto]"/>
      <dgm:spPr/>
      <dgm:t>
        <a:bodyPr/>
        <a:lstStyle/>
        <a:p>
          <a:r>
            <a:rPr lang="es-CO" b="1"/>
            <a:t>LA HORA DEL QUIJOTE</a:t>
          </a:r>
        </a:p>
      </dgm:t>
    </dgm:pt>
    <dgm:pt modelId="{E29B1DBF-F770-4A30-B837-7892BBFC2DD8}" type="parTrans" cxnId="{195C304A-80EF-4C13-82C0-EF87A453E53E}">
      <dgm:prSet/>
      <dgm:spPr/>
      <dgm:t>
        <a:bodyPr/>
        <a:lstStyle/>
        <a:p>
          <a:endParaRPr lang="es-CO"/>
        </a:p>
      </dgm:t>
    </dgm:pt>
    <dgm:pt modelId="{6E358332-7D82-497E-B4E7-1DAAD34A60B7}" type="sibTrans" cxnId="{195C304A-80EF-4C13-82C0-EF87A453E53E}">
      <dgm:prSet/>
      <dgm:spPr/>
      <dgm:t>
        <a:bodyPr/>
        <a:lstStyle/>
        <a:p>
          <a:endParaRPr lang="es-CO"/>
        </a:p>
      </dgm:t>
    </dgm:pt>
    <dgm:pt modelId="{545F23C6-BB36-4A80-9966-012892518FE0}">
      <dgm:prSet phldrT="[Texto]"/>
      <dgm:spPr/>
      <dgm:t>
        <a:bodyPr/>
        <a:lstStyle/>
        <a:p>
          <a:r>
            <a:rPr lang="es-CO"/>
            <a:t>REFUERZO DE LECTOESCRITURA</a:t>
          </a:r>
        </a:p>
        <a:p>
          <a:r>
            <a:rPr lang="es-CO"/>
            <a:t> HORAS SOCIALES</a:t>
          </a:r>
        </a:p>
        <a:p>
          <a:r>
            <a:rPr lang="es-CO"/>
            <a:t>(2016)</a:t>
          </a:r>
        </a:p>
      </dgm:t>
    </dgm:pt>
    <dgm:pt modelId="{9F194856-6054-4CC1-B3F2-136FC28AD47D}" type="parTrans" cxnId="{2C180501-5FE4-4FFB-A450-EFD481CCD6A7}">
      <dgm:prSet/>
      <dgm:spPr/>
      <dgm:t>
        <a:bodyPr/>
        <a:lstStyle/>
        <a:p>
          <a:endParaRPr lang="es-CO"/>
        </a:p>
      </dgm:t>
    </dgm:pt>
    <dgm:pt modelId="{5B89EA01-8B68-4375-85F2-3B4340835316}" type="sibTrans" cxnId="{2C180501-5FE4-4FFB-A450-EFD481CCD6A7}">
      <dgm:prSet/>
      <dgm:spPr/>
      <dgm:t>
        <a:bodyPr/>
        <a:lstStyle/>
        <a:p>
          <a:endParaRPr lang="es-CO"/>
        </a:p>
      </dgm:t>
    </dgm:pt>
    <dgm:pt modelId="{C60B09CB-0B69-4819-863D-CE752E560D37}">
      <dgm:prSet phldrT="[Texto]"/>
      <dgm:spPr/>
      <dgm:t>
        <a:bodyPr/>
        <a:lstStyle/>
        <a:p>
          <a:r>
            <a:rPr lang="es-CO"/>
            <a:t>PERIODICO MURAL EN CADA UNA DE LAS AULAS  </a:t>
          </a:r>
        </a:p>
        <a:p>
          <a:r>
            <a:rPr lang="es-CO"/>
            <a:t>(2017)</a:t>
          </a:r>
        </a:p>
      </dgm:t>
    </dgm:pt>
    <dgm:pt modelId="{0F03826E-652E-4093-AEBF-5AE36D4E5849}" type="parTrans" cxnId="{049BFAD5-335C-4BD2-85BC-8EDC130B7B86}">
      <dgm:prSet/>
      <dgm:spPr/>
      <dgm:t>
        <a:bodyPr/>
        <a:lstStyle/>
        <a:p>
          <a:endParaRPr lang="es-CO"/>
        </a:p>
      </dgm:t>
    </dgm:pt>
    <dgm:pt modelId="{461F88A5-C486-4631-AB0E-7B67257EFEC8}" type="sibTrans" cxnId="{049BFAD5-335C-4BD2-85BC-8EDC130B7B86}">
      <dgm:prSet/>
      <dgm:spPr/>
      <dgm:t>
        <a:bodyPr/>
        <a:lstStyle/>
        <a:p>
          <a:endParaRPr lang="es-CO"/>
        </a:p>
      </dgm:t>
    </dgm:pt>
    <dgm:pt modelId="{40F3FA79-4027-4A36-BA8F-EA5CFB3E00C3}">
      <dgm:prSet phldrT="[Texto]"/>
      <dgm:spPr/>
      <dgm:t>
        <a:bodyPr/>
        <a:lstStyle/>
        <a:p>
          <a:r>
            <a:rPr lang="es-CO"/>
            <a:t>UNA HORA DE LECTURA Y/O ESCRITURA SEMANAL   DESDE  PREESCOLAR HASTA EL GRADO ONCE  EN TODAS LAS ÁREAS DEL CONOCIMIENTO</a:t>
          </a:r>
        </a:p>
        <a:p>
          <a:r>
            <a:rPr lang="es-CO"/>
            <a:t>(2011)</a:t>
          </a:r>
        </a:p>
      </dgm:t>
    </dgm:pt>
    <dgm:pt modelId="{8CE79372-F80C-4AB6-9158-907BCFC269D2}" type="parTrans" cxnId="{4BD9440A-1A65-41B0-9D2E-215F1C4540D2}">
      <dgm:prSet/>
      <dgm:spPr/>
      <dgm:t>
        <a:bodyPr/>
        <a:lstStyle/>
        <a:p>
          <a:endParaRPr lang="es-CO"/>
        </a:p>
      </dgm:t>
    </dgm:pt>
    <dgm:pt modelId="{4A195143-C367-4205-AFAE-1C2922F41F62}" type="sibTrans" cxnId="{4BD9440A-1A65-41B0-9D2E-215F1C4540D2}">
      <dgm:prSet/>
      <dgm:spPr/>
      <dgm:t>
        <a:bodyPr/>
        <a:lstStyle/>
        <a:p>
          <a:endParaRPr lang="es-CO"/>
        </a:p>
      </dgm:t>
    </dgm:pt>
    <dgm:pt modelId="{940FE1A8-85EB-4BC4-AB26-6BF57F328FA6}">
      <dgm:prSet phldrT="[Texto]"/>
      <dgm:spPr/>
      <dgm:t>
        <a:bodyPr/>
        <a:lstStyle/>
        <a:p>
          <a:r>
            <a:rPr lang="es-CO"/>
            <a:t>JORNADAS DE LECURA DIRIGIDAS POR LA BIBILOTECA DE LA INSTITUCIÓN Y LA BIBLIOTECA MUNICIPAL POR SEDES</a:t>
          </a:r>
        </a:p>
        <a:p>
          <a:r>
            <a:rPr lang="es-CO"/>
            <a:t>(2017)</a:t>
          </a:r>
        </a:p>
      </dgm:t>
    </dgm:pt>
    <dgm:pt modelId="{1A19B52D-3DC9-4FD7-B4D9-98A5686C99BA}" type="parTrans" cxnId="{882DDFE9-7CFB-4B98-B822-B763FB68D2AA}">
      <dgm:prSet/>
      <dgm:spPr/>
      <dgm:t>
        <a:bodyPr/>
        <a:lstStyle/>
        <a:p>
          <a:endParaRPr lang="es-CO"/>
        </a:p>
      </dgm:t>
    </dgm:pt>
    <dgm:pt modelId="{F7FB8E1D-11B4-4FC4-AB73-93F46A8DB2CF}" type="sibTrans" cxnId="{882DDFE9-7CFB-4B98-B822-B763FB68D2AA}">
      <dgm:prSet/>
      <dgm:spPr/>
      <dgm:t>
        <a:bodyPr/>
        <a:lstStyle/>
        <a:p>
          <a:endParaRPr lang="es-CO"/>
        </a:p>
      </dgm:t>
    </dgm:pt>
    <dgm:pt modelId="{4902D745-6646-4B81-9481-0AAFD2E4FD07}" type="pres">
      <dgm:prSet presAssocID="{7A4D8CD8-3847-4E6E-B3E9-BE86240FB39D}" presName="cycle" presStyleCnt="0">
        <dgm:presLayoutVars>
          <dgm:chMax val="1"/>
          <dgm:dir/>
          <dgm:animLvl val="ctr"/>
          <dgm:resizeHandles val="exact"/>
        </dgm:presLayoutVars>
      </dgm:prSet>
      <dgm:spPr/>
    </dgm:pt>
    <dgm:pt modelId="{2AFBEE27-1DBC-4332-A071-7DC2C4728762}" type="pres">
      <dgm:prSet presAssocID="{1EF18F4B-FF04-46FB-9A62-B69223B4D063}" presName="centerShape" presStyleLbl="node0" presStyleIdx="0" presStyleCnt="1"/>
      <dgm:spPr/>
    </dgm:pt>
    <dgm:pt modelId="{5EC8EEF8-ECC7-49C8-8A9F-6815EE16584F}" type="pres">
      <dgm:prSet presAssocID="{9F194856-6054-4CC1-B3F2-136FC28AD47D}" presName="Name9" presStyleLbl="parChTrans1D2" presStyleIdx="0" presStyleCnt="4"/>
      <dgm:spPr/>
    </dgm:pt>
    <dgm:pt modelId="{7C86BF29-E2EF-4F82-A278-CBB8E84462A4}" type="pres">
      <dgm:prSet presAssocID="{9F194856-6054-4CC1-B3F2-136FC28AD47D}" presName="connTx" presStyleLbl="parChTrans1D2" presStyleIdx="0" presStyleCnt="4"/>
      <dgm:spPr/>
    </dgm:pt>
    <dgm:pt modelId="{02152364-FEDB-4C30-AFE0-CEEC0397B0F4}" type="pres">
      <dgm:prSet presAssocID="{545F23C6-BB36-4A80-9966-012892518FE0}" presName="node" presStyleLbl="node1" presStyleIdx="0" presStyleCnt="4">
        <dgm:presLayoutVars>
          <dgm:bulletEnabled val="1"/>
        </dgm:presLayoutVars>
      </dgm:prSet>
      <dgm:spPr/>
    </dgm:pt>
    <dgm:pt modelId="{8CEB2260-670E-4589-A924-74D1AB425ADE}" type="pres">
      <dgm:prSet presAssocID="{0F03826E-652E-4093-AEBF-5AE36D4E5849}" presName="Name9" presStyleLbl="parChTrans1D2" presStyleIdx="1" presStyleCnt="4"/>
      <dgm:spPr/>
    </dgm:pt>
    <dgm:pt modelId="{3DC10B60-D59D-458A-B2A3-7E6174420BEB}" type="pres">
      <dgm:prSet presAssocID="{0F03826E-652E-4093-AEBF-5AE36D4E5849}" presName="connTx" presStyleLbl="parChTrans1D2" presStyleIdx="1" presStyleCnt="4"/>
      <dgm:spPr/>
    </dgm:pt>
    <dgm:pt modelId="{F1626D71-587A-4892-8B88-56C9FC7F0655}" type="pres">
      <dgm:prSet presAssocID="{C60B09CB-0B69-4819-863D-CE752E560D37}" presName="node" presStyleLbl="node1" presStyleIdx="1" presStyleCnt="4" custRadScaleRad="101612">
        <dgm:presLayoutVars>
          <dgm:bulletEnabled val="1"/>
        </dgm:presLayoutVars>
      </dgm:prSet>
      <dgm:spPr/>
    </dgm:pt>
    <dgm:pt modelId="{27D85F6B-E4F1-425E-B245-B7A81CB57D7B}" type="pres">
      <dgm:prSet presAssocID="{8CE79372-F80C-4AB6-9158-907BCFC269D2}" presName="Name9" presStyleLbl="parChTrans1D2" presStyleIdx="2" presStyleCnt="4"/>
      <dgm:spPr/>
    </dgm:pt>
    <dgm:pt modelId="{15AE2A01-15A8-40DE-9229-3835C2F7545B}" type="pres">
      <dgm:prSet presAssocID="{8CE79372-F80C-4AB6-9158-907BCFC269D2}" presName="connTx" presStyleLbl="parChTrans1D2" presStyleIdx="2" presStyleCnt="4"/>
      <dgm:spPr/>
    </dgm:pt>
    <dgm:pt modelId="{D8984CFC-9493-4170-8076-EB108EF00F79}" type="pres">
      <dgm:prSet presAssocID="{40F3FA79-4027-4A36-BA8F-EA5CFB3E00C3}" presName="node" presStyleLbl="node1" presStyleIdx="2" presStyleCnt="4">
        <dgm:presLayoutVars>
          <dgm:bulletEnabled val="1"/>
        </dgm:presLayoutVars>
      </dgm:prSet>
      <dgm:spPr/>
    </dgm:pt>
    <dgm:pt modelId="{C8521715-2E4E-4585-8BC4-75D3F5A22724}" type="pres">
      <dgm:prSet presAssocID="{1A19B52D-3DC9-4FD7-B4D9-98A5686C99BA}" presName="Name9" presStyleLbl="parChTrans1D2" presStyleIdx="3" presStyleCnt="4"/>
      <dgm:spPr/>
    </dgm:pt>
    <dgm:pt modelId="{B8BF9833-D576-4B3C-AF7F-4CE1EF00A793}" type="pres">
      <dgm:prSet presAssocID="{1A19B52D-3DC9-4FD7-B4D9-98A5686C99BA}" presName="connTx" presStyleLbl="parChTrans1D2" presStyleIdx="3" presStyleCnt="4"/>
      <dgm:spPr/>
    </dgm:pt>
    <dgm:pt modelId="{F7D54AE4-ECDF-4BB2-8AA1-0E1347D51AA7}" type="pres">
      <dgm:prSet presAssocID="{940FE1A8-85EB-4BC4-AB26-6BF57F328FA6}" presName="node" presStyleLbl="node1" presStyleIdx="3" presStyleCnt="4">
        <dgm:presLayoutVars>
          <dgm:bulletEnabled val="1"/>
        </dgm:presLayoutVars>
      </dgm:prSet>
      <dgm:spPr/>
    </dgm:pt>
  </dgm:ptLst>
  <dgm:cxnLst>
    <dgm:cxn modelId="{2C180501-5FE4-4FFB-A450-EFD481CCD6A7}" srcId="{1EF18F4B-FF04-46FB-9A62-B69223B4D063}" destId="{545F23C6-BB36-4A80-9966-012892518FE0}" srcOrd="0" destOrd="0" parTransId="{9F194856-6054-4CC1-B3F2-136FC28AD47D}" sibTransId="{5B89EA01-8B68-4375-85F2-3B4340835316}"/>
    <dgm:cxn modelId="{4BD9440A-1A65-41B0-9D2E-215F1C4540D2}" srcId="{1EF18F4B-FF04-46FB-9A62-B69223B4D063}" destId="{40F3FA79-4027-4A36-BA8F-EA5CFB3E00C3}" srcOrd="2" destOrd="0" parTransId="{8CE79372-F80C-4AB6-9158-907BCFC269D2}" sibTransId="{4A195143-C367-4205-AFAE-1C2922F41F62}"/>
    <dgm:cxn modelId="{D2C25D0C-60F4-4838-95FA-2371A86322DC}" type="presOf" srcId="{7A4D8CD8-3847-4E6E-B3E9-BE86240FB39D}" destId="{4902D745-6646-4B81-9481-0AAFD2E4FD07}" srcOrd="0" destOrd="0" presId="urn:microsoft.com/office/officeart/2005/8/layout/radial1"/>
    <dgm:cxn modelId="{EE4A8412-D0C1-4B2C-BD24-96C7C7D55C62}" type="presOf" srcId="{0F03826E-652E-4093-AEBF-5AE36D4E5849}" destId="{8CEB2260-670E-4589-A924-74D1AB425ADE}" srcOrd="0" destOrd="0" presId="urn:microsoft.com/office/officeart/2005/8/layout/radial1"/>
    <dgm:cxn modelId="{2F6B6813-EACA-4660-A580-8B01749079C5}" type="presOf" srcId="{9F194856-6054-4CC1-B3F2-136FC28AD47D}" destId="{5EC8EEF8-ECC7-49C8-8A9F-6815EE16584F}" srcOrd="0" destOrd="0" presId="urn:microsoft.com/office/officeart/2005/8/layout/radial1"/>
    <dgm:cxn modelId="{BB2B4223-38DB-4FCF-8A12-CF0DFEDD0389}" type="presOf" srcId="{40F3FA79-4027-4A36-BA8F-EA5CFB3E00C3}" destId="{D8984CFC-9493-4170-8076-EB108EF00F79}" srcOrd="0" destOrd="0" presId="urn:microsoft.com/office/officeart/2005/8/layout/radial1"/>
    <dgm:cxn modelId="{4CF16634-19AC-41C0-8014-0A61BD8BFD7E}" type="presOf" srcId="{8CE79372-F80C-4AB6-9158-907BCFC269D2}" destId="{15AE2A01-15A8-40DE-9229-3835C2F7545B}" srcOrd="1" destOrd="0" presId="urn:microsoft.com/office/officeart/2005/8/layout/radial1"/>
    <dgm:cxn modelId="{930D6045-BAFD-46A3-A4AB-1210E2507A8F}" type="presOf" srcId="{0F03826E-652E-4093-AEBF-5AE36D4E5849}" destId="{3DC10B60-D59D-458A-B2A3-7E6174420BEB}" srcOrd="1" destOrd="0" presId="urn:microsoft.com/office/officeart/2005/8/layout/radial1"/>
    <dgm:cxn modelId="{195C304A-80EF-4C13-82C0-EF87A453E53E}" srcId="{7A4D8CD8-3847-4E6E-B3E9-BE86240FB39D}" destId="{1EF18F4B-FF04-46FB-9A62-B69223B4D063}" srcOrd="0" destOrd="0" parTransId="{E29B1DBF-F770-4A30-B837-7892BBFC2DD8}" sibTransId="{6E358332-7D82-497E-B4E7-1DAAD34A60B7}"/>
    <dgm:cxn modelId="{0AD7DF6C-B61B-4F46-9D9C-82D7EAEDA2FB}" type="presOf" srcId="{1A19B52D-3DC9-4FD7-B4D9-98A5686C99BA}" destId="{B8BF9833-D576-4B3C-AF7F-4CE1EF00A793}" srcOrd="1" destOrd="0" presId="urn:microsoft.com/office/officeart/2005/8/layout/radial1"/>
    <dgm:cxn modelId="{FBD2C772-3501-4136-8EA5-D049CDFBB1C0}" type="presOf" srcId="{1EF18F4B-FF04-46FB-9A62-B69223B4D063}" destId="{2AFBEE27-1DBC-4332-A071-7DC2C4728762}" srcOrd="0" destOrd="0" presId="urn:microsoft.com/office/officeart/2005/8/layout/radial1"/>
    <dgm:cxn modelId="{F021CF76-5FC5-459F-A2B6-5BE0682DE32F}" type="presOf" srcId="{940FE1A8-85EB-4BC4-AB26-6BF57F328FA6}" destId="{F7D54AE4-ECDF-4BB2-8AA1-0E1347D51AA7}" srcOrd="0" destOrd="0" presId="urn:microsoft.com/office/officeart/2005/8/layout/radial1"/>
    <dgm:cxn modelId="{E346F97E-D605-458D-BC0E-D54F646B8AC1}" type="presOf" srcId="{545F23C6-BB36-4A80-9966-012892518FE0}" destId="{02152364-FEDB-4C30-AFE0-CEEC0397B0F4}" srcOrd="0" destOrd="0" presId="urn:microsoft.com/office/officeart/2005/8/layout/radial1"/>
    <dgm:cxn modelId="{869353AD-D9EC-4D13-979F-FE1DA1F1CBBB}" type="presOf" srcId="{9F194856-6054-4CC1-B3F2-136FC28AD47D}" destId="{7C86BF29-E2EF-4F82-A278-CBB8E84462A4}" srcOrd="1" destOrd="0" presId="urn:microsoft.com/office/officeart/2005/8/layout/radial1"/>
    <dgm:cxn modelId="{049BFAD5-335C-4BD2-85BC-8EDC130B7B86}" srcId="{1EF18F4B-FF04-46FB-9A62-B69223B4D063}" destId="{C60B09CB-0B69-4819-863D-CE752E560D37}" srcOrd="1" destOrd="0" parTransId="{0F03826E-652E-4093-AEBF-5AE36D4E5849}" sibTransId="{461F88A5-C486-4631-AB0E-7B67257EFEC8}"/>
    <dgm:cxn modelId="{813766D9-689C-4246-94D5-EF3C4B20B269}" type="presOf" srcId="{1A19B52D-3DC9-4FD7-B4D9-98A5686C99BA}" destId="{C8521715-2E4E-4585-8BC4-75D3F5A22724}" srcOrd="0" destOrd="0" presId="urn:microsoft.com/office/officeart/2005/8/layout/radial1"/>
    <dgm:cxn modelId="{882DDFE9-7CFB-4B98-B822-B763FB68D2AA}" srcId="{1EF18F4B-FF04-46FB-9A62-B69223B4D063}" destId="{940FE1A8-85EB-4BC4-AB26-6BF57F328FA6}" srcOrd="3" destOrd="0" parTransId="{1A19B52D-3DC9-4FD7-B4D9-98A5686C99BA}" sibTransId="{F7FB8E1D-11B4-4FC4-AB73-93F46A8DB2CF}"/>
    <dgm:cxn modelId="{CC70B7FA-D5A7-4030-AC16-F575DBA927FB}" type="presOf" srcId="{C60B09CB-0B69-4819-863D-CE752E560D37}" destId="{F1626D71-587A-4892-8B88-56C9FC7F0655}" srcOrd="0" destOrd="0" presId="urn:microsoft.com/office/officeart/2005/8/layout/radial1"/>
    <dgm:cxn modelId="{BB231AFC-1EA2-4D06-860F-49B9885025B0}" type="presOf" srcId="{8CE79372-F80C-4AB6-9158-907BCFC269D2}" destId="{27D85F6B-E4F1-425E-B245-B7A81CB57D7B}" srcOrd="0" destOrd="0" presId="urn:microsoft.com/office/officeart/2005/8/layout/radial1"/>
    <dgm:cxn modelId="{551EE3AA-2196-457C-A23C-EE0A42539C58}" type="presParOf" srcId="{4902D745-6646-4B81-9481-0AAFD2E4FD07}" destId="{2AFBEE27-1DBC-4332-A071-7DC2C4728762}" srcOrd="0" destOrd="0" presId="urn:microsoft.com/office/officeart/2005/8/layout/radial1"/>
    <dgm:cxn modelId="{F135F64F-5D0A-4C11-ABBA-F4012D5EE6E1}" type="presParOf" srcId="{4902D745-6646-4B81-9481-0AAFD2E4FD07}" destId="{5EC8EEF8-ECC7-49C8-8A9F-6815EE16584F}" srcOrd="1" destOrd="0" presId="urn:microsoft.com/office/officeart/2005/8/layout/radial1"/>
    <dgm:cxn modelId="{3B720427-832C-4B1C-9250-B4E76E8AE8E6}" type="presParOf" srcId="{5EC8EEF8-ECC7-49C8-8A9F-6815EE16584F}" destId="{7C86BF29-E2EF-4F82-A278-CBB8E84462A4}" srcOrd="0" destOrd="0" presId="urn:microsoft.com/office/officeart/2005/8/layout/radial1"/>
    <dgm:cxn modelId="{F782E550-4974-4A9A-8079-D5A35B9500F6}" type="presParOf" srcId="{4902D745-6646-4B81-9481-0AAFD2E4FD07}" destId="{02152364-FEDB-4C30-AFE0-CEEC0397B0F4}" srcOrd="2" destOrd="0" presId="urn:microsoft.com/office/officeart/2005/8/layout/radial1"/>
    <dgm:cxn modelId="{3991447B-6DCB-4758-8F8B-0D0D51FC82D4}" type="presParOf" srcId="{4902D745-6646-4B81-9481-0AAFD2E4FD07}" destId="{8CEB2260-670E-4589-A924-74D1AB425ADE}" srcOrd="3" destOrd="0" presId="urn:microsoft.com/office/officeart/2005/8/layout/radial1"/>
    <dgm:cxn modelId="{6BB30472-9C66-41EE-B6A9-7A27A9D0AA10}" type="presParOf" srcId="{8CEB2260-670E-4589-A924-74D1AB425ADE}" destId="{3DC10B60-D59D-458A-B2A3-7E6174420BEB}" srcOrd="0" destOrd="0" presId="urn:microsoft.com/office/officeart/2005/8/layout/radial1"/>
    <dgm:cxn modelId="{A7A96C04-A9D1-450C-8787-0BB293B29271}" type="presParOf" srcId="{4902D745-6646-4B81-9481-0AAFD2E4FD07}" destId="{F1626D71-587A-4892-8B88-56C9FC7F0655}" srcOrd="4" destOrd="0" presId="urn:microsoft.com/office/officeart/2005/8/layout/radial1"/>
    <dgm:cxn modelId="{86FCF23B-CF40-48E6-9B9D-643A2FD7E9A1}" type="presParOf" srcId="{4902D745-6646-4B81-9481-0AAFD2E4FD07}" destId="{27D85F6B-E4F1-425E-B245-B7A81CB57D7B}" srcOrd="5" destOrd="0" presId="urn:microsoft.com/office/officeart/2005/8/layout/radial1"/>
    <dgm:cxn modelId="{D2D3233A-0F81-43E2-AFBB-7FA89DB44A92}" type="presParOf" srcId="{27D85F6B-E4F1-425E-B245-B7A81CB57D7B}" destId="{15AE2A01-15A8-40DE-9229-3835C2F7545B}" srcOrd="0" destOrd="0" presId="urn:microsoft.com/office/officeart/2005/8/layout/radial1"/>
    <dgm:cxn modelId="{9401CC26-E4C8-47DF-AC41-FC8A8628F915}" type="presParOf" srcId="{4902D745-6646-4B81-9481-0AAFD2E4FD07}" destId="{D8984CFC-9493-4170-8076-EB108EF00F79}" srcOrd="6" destOrd="0" presId="urn:microsoft.com/office/officeart/2005/8/layout/radial1"/>
    <dgm:cxn modelId="{638428E9-EA38-427F-8EAF-BD0FB272A631}" type="presParOf" srcId="{4902D745-6646-4B81-9481-0AAFD2E4FD07}" destId="{C8521715-2E4E-4585-8BC4-75D3F5A22724}" srcOrd="7" destOrd="0" presId="urn:microsoft.com/office/officeart/2005/8/layout/radial1"/>
    <dgm:cxn modelId="{554FE256-CCAD-48F9-9109-4900FCCE72CD}" type="presParOf" srcId="{C8521715-2E4E-4585-8BC4-75D3F5A22724}" destId="{B8BF9833-D576-4B3C-AF7F-4CE1EF00A793}" srcOrd="0" destOrd="0" presId="urn:microsoft.com/office/officeart/2005/8/layout/radial1"/>
    <dgm:cxn modelId="{7B5C9723-484C-4743-AE46-09F9E995FFD6}" type="presParOf" srcId="{4902D745-6646-4B81-9481-0AAFD2E4FD07}" destId="{F7D54AE4-ECDF-4BB2-8AA1-0E1347D51AA7}" srcOrd="8" destOrd="0" presId="urn:microsoft.com/office/officeart/2005/8/layout/radial1"/>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AFBEE27-1DBC-4332-A071-7DC2C4728762}">
      <dsp:nvSpPr>
        <dsp:cNvPr id="0" name=""/>
        <dsp:cNvSpPr/>
      </dsp:nvSpPr>
      <dsp:spPr>
        <a:xfrm>
          <a:off x="2341467" y="1531875"/>
          <a:ext cx="1175739" cy="1175739"/>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795" tIns="10795" rIns="10795" bIns="10795" numCol="1" spcCol="1270" anchor="ctr" anchorCtr="0">
          <a:noAutofit/>
        </a:bodyPr>
        <a:lstStyle/>
        <a:p>
          <a:pPr marL="0" lvl="0" indent="0" algn="ctr" defTabSz="755650">
            <a:lnSpc>
              <a:spcPct val="90000"/>
            </a:lnSpc>
            <a:spcBef>
              <a:spcPct val="0"/>
            </a:spcBef>
            <a:spcAft>
              <a:spcPct val="35000"/>
            </a:spcAft>
            <a:buNone/>
          </a:pPr>
          <a:r>
            <a:rPr lang="es-CO" sz="1700" b="1" kern="1200"/>
            <a:t>LA HORA DEL QUIJOTE</a:t>
          </a:r>
        </a:p>
      </dsp:txBody>
      <dsp:txXfrm>
        <a:off x="2513650" y="1704058"/>
        <a:ext cx="831373" cy="831373"/>
      </dsp:txXfrm>
    </dsp:sp>
    <dsp:sp modelId="{5EC8EEF8-ECC7-49C8-8A9F-6815EE16584F}">
      <dsp:nvSpPr>
        <dsp:cNvPr id="0" name=""/>
        <dsp:cNvSpPr/>
      </dsp:nvSpPr>
      <dsp:spPr>
        <a:xfrm rot="16200000">
          <a:off x="2752678" y="1337155"/>
          <a:ext cx="353317" cy="36123"/>
        </a:xfrm>
        <a:custGeom>
          <a:avLst/>
          <a:gdLst/>
          <a:ahLst/>
          <a:cxnLst/>
          <a:rect l="0" t="0" r="0" b="0"/>
          <a:pathLst>
            <a:path>
              <a:moveTo>
                <a:pt x="0" y="18061"/>
              </a:moveTo>
              <a:lnTo>
                <a:pt x="353317" y="18061"/>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s-CO" sz="500" kern="1200"/>
        </a:p>
      </dsp:txBody>
      <dsp:txXfrm>
        <a:off x="2920504" y="1346383"/>
        <a:ext cx="17665" cy="17665"/>
      </dsp:txXfrm>
    </dsp:sp>
    <dsp:sp modelId="{02152364-FEDB-4C30-AFE0-CEEC0397B0F4}">
      <dsp:nvSpPr>
        <dsp:cNvPr id="0" name=""/>
        <dsp:cNvSpPr/>
      </dsp:nvSpPr>
      <dsp:spPr>
        <a:xfrm>
          <a:off x="2341467" y="2818"/>
          <a:ext cx="1175739" cy="1175739"/>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s-CO" sz="600" kern="1200"/>
            <a:t>REFUERZO DE LECTOESCRITURA</a:t>
          </a:r>
        </a:p>
        <a:p>
          <a:pPr marL="0" lvl="0" indent="0" algn="ctr" defTabSz="266700">
            <a:lnSpc>
              <a:spcPct val="90000"/>
            </a:lnSpc>
            <a:spcBef>
              <a:spcPct val="0"/>
            </a:spcBef>
            <a:spcAft>
              <a:spcPct val="35000"/>
            </a:spcAft>
            <a:buNone/>
          </a:pPr>
          <a:r>
            <a:rPr lang="es-CO" sz="600" kern="1200"/>
            <a:t> HORAS SOCIALES</a:t>
          </a:r>
        </a:p>
        <a:p>
          <a:pPr marL="0" lvl="0" indent="0" algn="ctr" defTabSz="266700">
            <a:lnSpc>
              <a:spcPct val="90000"/>
            </a:lnSpc>
            <a:spcBef>
              <a:spcPct val="0"/>
            </a:spcBef>
            <a:spcAft>
              <a:spcPct val="35000"/>
            </a:spcAft>
            <a:buNone/>
          </a:pPr>
          <a:r>
            <a:rPr lang="es-CO" sz="600" kern="1200"/>
            <a:t>(2016)</a:t>
          </a:r>
        </a:p>
      </dsp:txBody>
      <dsp:txXfrm>
        <a:off x="2513650" y="175001"/>
        <a:ext cx="831373" cy="831373"/>
      </dsp:txXfrm>
    </dsp:sp>
    <dsp:sp modelId="{8CEB2260-670E-4589-A924-74D1AB425ADE}">
      <dsp:nvSpPr>
        <dsp:cNvPr id="0" name=""/>
        <dsp:cNvSpPr/>
      </dsp:nvSpPr>
      <dsp:spPr>
        <a:xfrm>
          <a:off x="3517207" y="2101683"/>
          <a:ext cx="377965" cy="36123"/>
        </a:xfrm>
        <a:custGeom>
          <a:avLst/>
          <a:gdLst/>
          <a:ahLst/>
          <a:cxnLst/>
          <a:rect l="0" t="0" r="0" b="0"/>
          <a:pathLst>
            <a:path>
              <a:moveTo>
                <a:pt x="0" y="18061"/>
              </a:moveTo>
              <a:lnTo>
                <a:pt x="377965" y="18061"/>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s-CO" sz="500" kern="1200"/>
        </a:p>
      </dsp:txBody>
      <dsp:txXfrm>
        <a:off x="3696741" y="2110296"/>
        <a:ext cx="18898" cy="18898"/>
      </dsp:txXfrm>
    </dsp:sp>
    <dsp:sp modelId="{F1626D71-587A-4892-8B88-56C9FC7F0655}">
      <dsp:nvSpPr>
        <dsp:cNvPr id="0" name=""/>
        <dsp:cNvSpPr/>
      </dsp:nvSpPr>
      <dsp:spPr>
        <a:xfrm>
          <a:off x="3895173" y="1531875"/>
          <a:ext cx="1175739" cy="1175739"/>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s-CO" sz="600" kern="1200"/>
            <a:t>PERIODICO MURAL EN CADA UNA DE LAS AULAS  </a:t>
          </a:r>
        </a:p>
        <a:p>
          <a:pPr marL="0" lvl="0" indent="0" algn="ctr" defTabSz="266700">
            <a:lnSpc>
              <a:spcPct val="90000"/>
            </a:lnSpc>
            <a:spcBef>
              <a:spcPct val="0"/>
            </a:spcBef>
            <a:spcAft>
              <a:spcPct val="35000"/>
            </a:spcAft>
            <a:buNone/>
          </a:pPr>
          <a:r>
            <a:rPr lang="es-CO" sz="600" kern="1200"/>
            <a:t>(2017)</a:t>
          </a:r>
        </a:p>
      </dsp:txBody>
      <dsp:txXfrm>
        <a:off x="4067356" y="1704058"/>
        <a:ext cx="831373" cy="831373"/>
      </dsp:txXfrm>
    </dsp:sp>
    <dsp:sp modelId="{27D85F6B-E4F1-425E-B245-B7A81CB57D7B}">
      <dsp:nvSpPr>
        <dsp:cNvPr id="0" name=""/>
        <dsp:cNvSpPr/>
      </dsp:nvSpPr>
      <dsp:spPr>
        <a:xfrm rot="5400000">
          <a:off x="2752678" y="2866212"/>
          <a:ext cx="353317" cy="36123"/>
        </a:xfrm>
        <a:custGeom>
          <a:avLst/>
          <a:gdLst/>
          <a:ahLst/>
          <a:cxnLst/>
          <a:rect l="0" t="0" r="0" b="0"/>
          <a:pathLst>
            <a:path>
              <a:moveTo>
                <a:pt x="0" y="18061"/>
              </a:moveTo>
              <a:lnTo>
                <a:pt x="353317" y="18061"/>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s-CO" sz="500" kern="1200"/>
        </a:p>
      </dsp:txBody>
      <dsp:txXfrm>
        <a:off x="2920504" y="2875441"/>
        <a:ext cx="17665" cy="17665"/>
      </dsp:txXfrm>
    </dsp:sp>
    <dsp:sp modelId="{D8984CFC-9493-4170-8076-EB108EF00F79}">
      <dsp:nvSpPr>
        <dsp:cNvPr id="0" name=""/>
        <dsp:cNvSpPr/>
      </dsp:nvSpPr>
      <dsp:spPr>
        <a:xfrm>
          <a:off x="2341467" y="3060932"/>
          <a:ext cx="1175739" cy="1175739"/>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s-CO" sz="600" kern="1200"/>
            <a:t>UNA HORA DE LECTURA Y/O ESCRITURA SEMANAL   DESDE  PREESCOLAR HASTA EL GRADO ONCE  EN TODAS LAS ÁREAS DEL CONOCIMIENTO</a:t>
          </a:r>
        </a:p>
        <a:p>
          <a:pPr marL="0" lvl="0" indent="0" algn="ctr" defTabSz="266700">
            <a:lnSpc>
              <a:spcPct val="90000"/>
            </a:lnSpc>
            <a:spcBef>
              <a:spcPct val="0"/>
            </a:spcBef>
            <a:spcAft>
              <a:spcPct val="35000"/>
            </a:spcAft>
            <a:buNone/>
          </a:pPr>
          <a:r>
            <a:rPr lang="es-CO" sz="600" kern="1200"/>
            <a:t>(2011)</a:t>
          </a:r>
        </a:p>
      </dsp:txBody>
      <dsp:txXfrm>
        <a:off x="2513650" y="3233115"/>
        <a:ext cx="831373" cy="831373"/>
      </dsp:txXfrm>
    </dsp:sp>
    <dsp:sp modelId="{C8521715-2E4E-4585-8BC4-75D3F5A22724}">
      <dsp:nvSpPr>
        <dsp:cNvPr id="0" name=""/>
        <dsp:cNvSpPr/>
      </dsp:nvSpPr>
      <dsp:spPr>
        <a:xfrm rot="10800000">
          <a:off x="1988150" y="2101683"/>
          <a:ext cx="353317" cy="36123"/>
        </a:xfrm>
        <a:custGeom>
          <a:avLst/>
          <a:gdLst/>
          <a:ahLst/>
          <a:cxnLst/>
          <a:rect l="0" t="0" r="0" b="0"/>
          <a:pathLst>
            <a:path>
              <a:moveTo>
                <a:pt x="0" y="18061"/>
              </a:moveTo>
              <a:lnTo>
                <a:pt x="353317" y="18061"/>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s-CO" sz="500" kern="1200"/>
        </a:p>
      </dsp:txBody>
      <dsp:txXfrm rot="10800000">
        <a:off x="2155975" y="2110912"/>
        <a:ext cx="17665" cy="17665"/>
      </dsp:txXfrm>
    </dsp:sp>
    <dsp:sp modelId="{F7D54AE4-ECDF-4BB2-8AA1-0E1347D51AA7}">
      <dsp:nvSpPr>
        <dsp:cNvPr id="0" name=""/>
        <dsp:cNvSpPr/>
      </dsp:nvSpPr>
      <dsp:spPr>
        <a:xfrm>
          <a:off x="812410" y="1531875"/>
          <a:ext cx="1175739" cy="1175739"/>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s-CO" sz="600" kern="1200"/>
            <a:t>JORNADAS DE LECURA DIRIGIDAS POR LA BIBILOTECA DE LA INSTITUCIÓN Y LA BIBLIOTECA MUNICIPAL POR SEDES</a:t>
          </a:r>
        </a:p>
        <a:p>
          <a:pPr marL="0" lvl="0" indent="0" algn="ctr" defTabSz="266700">
            <a:lnSpc>
              <a:spcPct val="90000"/>
            </a:lnSpc>
            <a:spcBef>
              <a:spcPct val="0"/>
            </a:spcBef>
            <a:spcAft>
              <a:spcPct val="35000"/>
            </a:spcAft>
            <a:buNone/>
          </a:pPr>
          <a:r>
            <a:rPr lang="es-CO" sz="600" kern="1200"/>
            <a:t>(2017)</a:t>
          </a:r>
        </a:p>
      </dsp:txBody>
      <dsp:txXfrm>
        <a:off x="984593" y="1704058"/>
        <a:ext cx="831373" cy="831373"/>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AFBEE27-1DBC-4332-A071-7DC2C4728762}">
      <dsp:nvSpPr>
        <dsp:cNvPr id="0" name=""/>
        <dsp:cNvSpPr/>
      </dsp:nvSpPr>
      <dsp:spPr>
        <a:xfrm>
          <a:off x="1974061" y="1179976"/>
          <a:ext cx="896593" cy="896593"/>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marL="0" lvl="0" indent="0" algn="ctr" defTabSz="577850">
            <a:lnSpc>
              <a:spcPct val="90000"/>
            </a:lnSpc>
            <a:spcBef>
              <a:spcPct val="0"/>
            </a:spcBef>
            <a:spcAft>
              <a:spcPct val="35000"/>
            </a:spcAft>
            <a:buNone/>
          </a:pPr>
          <a:r>
            <a:rPr lang="es-CO" sz="1300" b="1" kern="1200"/>
            <a:t>LA HORA DEL QUIJOTE</a:t>
          </a:r>
        </a:p>
      </dsp:txBody>
      <dsp:txXfrm>
        <a:off x="2105364" y="1311279"/>
        <a:ext cx="633987" cy="633987"/>
      </dsp:txXfrm>
    </dsp:sp>
    <dsp:sp modelId="{5EC8EEF8-ECC7-49C8-8A9F-6815EE16584F}">
      <dsp:nvSpPr>
        <dsp:cNvPr id="0" name=""/>
        <dsp:cNvSpPr/>
      </dsp:nvSpPr>
      <dsp:spPr>
        <a:xfrm rot="16200000">
          <a:off x="2286970" y="1027933"/>
          <a:ext cx="270775" cy="33311"/>
        </a:xfrm>
        <a:custGeom>
          <a:avLst/>
          <a:gdLst/>
          <a:ahLst/>
          <a:cxnLst/>
          <a:rect l="0" t="0" r="0" b="0"/>
          <a:pathLst>
            <a:path>
              <a:moveTo>
                <a:pt x="0" y="16655"/>
              </a:moveTo>
              <a:lnTo>
                <a:pt x="270775" y="1665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s-CO" sz="500" kern="1200"/>
        </a:p>
      </dsp:txBody>
      <dsp:txXfrm>
        <a:off x="2415588" y="1037819"/>
        <a:ext cx="13538" cy="13538"/>
      </dsp:txXfrm>
    </dsp:sp>
    <dsp:sp modelId="{02152364-FEDB-4C30-AFE0-CEEC0397B0F4}">
      <dsp:nvSpPr>
        <dsp:cNvPr id="0" name=""/>
        <dsp:cNvSpPr/>
      </dsp:nvSpPr>
      <dsp:spPr>
        <a:xfrm>
          <a:off x="1974061" y="12608"/>
          <a:ext cx="896593" cy="896593"/>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L="0" lvl="0" indent="0" algn="ctr" defTabSz="222250">
            <a:lnSpc>
              <a:spcPct val="90000"/>
            </a:lnSpc>
            <a:spcBef>
              <a:spcPct val="0"/>
            </a:spcBef>
            <a:spcAft>
              <a:spcPct val="35000"/>
            </a:spcAft>
            <a:buNone/>
          </a:pPr>
          <a:r>
            <a:rPr lang="es-CO" sz="500" kern="1200"/>
            <a:t>REFUERZO DE LECTOESCRITURA</a:t>
          </a:r>
        </a:p>
        <a:p>
          <a:pPr marL="0" lvl="0" indent="0" algn="ctr" defTabSz="222250">
            <a:lnSpc>
              <a:spcPct val="90000"/>
            </a:lnSpc>
            <a:spcBef>
              <a:spcPct val="0"/>
            </a:spcBef>
            <a:spcAft>
              <a:spcPct val="35000"/>
            </a:spcAft>
            <a:buNone/>
          </a:pPr>
          <a:r>
            <a:rPr lang="es-CO" sz="500" kern="1200"/>
            <a:t> HORAS SOCIALES</a:t>
          </a:r>
        </a:p>
        <a:p>
          <a:pPr marL="0" lvl="0" indent="0" algn="ctr" defTabSz="222250">
            <a:lnSpc>
              <a:spcPct val="90000"/>
            </a:lnSpc>
            <a:spcBef>
              <a:spcPct val="0"/>
            </a:spcBef>
            <a:spcAft>
              <a:spcPct val="35000"/>
            </a:spcAft>
            <a:buNone/>
          </a:pPr>
          <a:r>
            <a:rPr lang="es-CO" sz="500" kern="1200"/>
            <a:t>(2016)</a:t>
          </a:r>
        </a:p>
      </dsp:txBody>
      <dsp:txXfrm>
        <a:off x="2105364" y="143911"/>
        <a:ext cx="633987" cy="633987"/>
      </dsp:txXfrm>
    </dsp:sp>
    <dsp:sp modelId="{8CEB2260-670E-4589-A924-74D1AB425ADE}">
      <dsp:nvSpPr>
        <dsp:cNvPr id="0" name=""/>
        <dsp:cNvSpPr/>
      </dsp:nvSpPr>
      <dsp:spPr>
        <a:xfrm>
          <a:off x="2870654" y="1611617"/>
          <a:ext cx="289593" cy="33311"/>
        </a:xfrm>
        <a:custGeom>
          <a:avLst/>
          <a:gdLst/>
          <a:ahLst/>
          <a:cxnLst/>
          <a:rect l="0" t="0" r="0" b="0"/>
          <a:pathLst>
            <a:path>
              <a:moveTo>
                <a:pt x="0" y="16655"/>
              </a:moveTo>
              <a:lnTo>
                <a:pt x="289593" y="1665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s-CO" sz="500" kern="1200"/>
        </a:p>
      </dsp:txBody>
      <dsp:txXfrm>
        <a:off x="3008211" y="1621033"/>
        <a:ext cx="14479" cy="14479"/>
      </dsp:txXfrm>
    </dsp:sp>
    <dsp:sp modelId="{F1626D71-587A-4892-8B88-56C9FC7F0655}">
      <dsp:nvSpPr>
        <dsp:cNvPr id="0" name=""/>
        <dsp:cNvSpPr/>
      </dsp:nvSpPr>
      <dsp:spPr>
        <a:xfrm>
          <a:off x="3160248" y="1179976"/>
          <a:ext cx="896593" cy="896593"/>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L="0" lvl="0" indent="0" algn="ctr" defTabSz="222250">
            <a:lnSpc>
              <a:spcPct val="90000"/>
            </a:lnSpc>
            <a:spcBef>
              <a:spcPct val="0"/>
            </a:spcBef>
            <a:spcAft>
              <a:spcPct val="35000"/>
            </a:spcAft>
            <a:buNone/>
          </a:pPr>
          <a:r>
            <a:rPr lang="es-CO" sz="500" kern="1200"/>
            <a:t>PERIODICO MURAL EN CADA UNA DE LAS AULAS  </a:t>
          </a:r>
        </a:p>
        <a:p>
          <a:pPr marL="0" lvl="0" indent="0" algn="ctr" defTabSz="222250">
            <a:lnSpc>
              <a:spcPct val="90000"/>
            </a:lnSpc>
            <a:spcBef>
              <a:spcPct val="0"/>
            </a:spcBef>
            <a:spcAft>
              <a:spcPct val="35000"/>
            </a:spcAft>
            <a:buNone/>
          </a:pPr>
          <a:r>
            <a:rPr lang="es-CO" sz="500" kern="1200"/>
            <a:t>(2017)</a:t>
          </a:r>
        </a:p>
      </dsp:txBody>
      <dsp:txXfrm>
        <a:off x="3291551" y="1311279"/>
        <a:ext cx="633987" cy="633987"/>
      </dsp:txXfrm>
    </dsp:sp>
    <dsp:sp modelId="{27D85F6B-E4F1-425E-B245-B7A81CB57D7B}">
      <dsp:nvSpPr>
        <dsp:cNvPr id="0" name=""/>
        <dsp:cNvSpPr/>
      </dsp:nvSpPr>
      <dsp:spPr>
        <a:xfrm rot="5400000">
          <a:off x="2286970" y="2195301"/>
          <a:ext cx="270775" cy="33311"/>
        </a:xfrm>
        <a:custGeom>
          <a:avLst/>
          <a:gdLst/>
          <a:ahLst/>
          <a:cxnLst/>
          <a:rect l="0" t="0" r="0" b="0"/>
          <a:pathLst>
            <a:path>
              <a:moveTo>
                <a:pt x="0" y="16655"/>
              </a:moveTo>
              <a:lnTo>
                <a:pt x="270775" y="1665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s-CO" sz="500" kern="1200"/>
        </a:p>
      </dsp:txBody>
      <dsp:txXfrm>
        <a:off x="2415588" y="2205188"/>
        <a:ext cx="13538" cy="13538"/>
      </dsp:txXfrm>
    </dsp:sp>
    <dsp:sp modelId="{D8984CFC-9493-4170-8076-EB108EF00F79}">
      <dsp:nvSpPr>
        <dsp:cNvPr id="0" name=""/>
        <dsp:cNvSpPr/>
      </dsp:nvSpPr>
      <dsp:spPr>
        <a:xfrm>
          <a:off x="1974061" y="2347345"/>
          <a:ext cx="896593" cy="896593"/>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L="0" lvl="0" indent="0" algn="ctr" defTabSz="222250">
            <a:lnSpc>
              <a:spcPct val="90000"/>
            </a:lnSpc>
            <a:spcBef>
              <a:spcPct val="0"/>
            </a:spcBef>
            <a:spcAft>
              <a:spcPct val="35000"/>
            </a:spcAft>
            <a:buNone/>
          </a:pPr>
          <a:r>
            <a:rPr lang="es-CO" sz="500" kern="1200"/>
            <a:t>UNA HORA DE LECTURA Y/O ESCRITURA SEMANAL   DESDE  PREESCOLAR HASTA EL GRADO ONCE  EN TODAS LAS ÁREAS DEL CONOCIMIENTO</a:t>
          </a:r>
        </a:p>
        <a:p>
          <a:pPr marL="0" lvl="0" indent="0" algn="ctr" defTabSz="222250">
            <a:lnSpc>
              <a:spcPct val="90000"/>
            </a:lnSpc>
            <a:spcBef>
              <a:spcPct val="0"/>
            </a:spcBef>
            <a:spcAft>
              <a:spcPct val="35000"/>
            </a:spcAft>
            <a:buNone/>
          </a:pPr>
          <a:r>
            <a:rPr lang="es-CO" sz="500" kern="1200"/>
            <a:t>(2011)</a:t>
          </a:r>
        </a:p>
      </dsp:txBody>
      <dsp:txXfrm>
        <a:off x="2105364" y="2478648"/>
        <a:ext cx="633987" cy="633987"/>
      </dsp:txXfrm>
    </dsp:sp>
    <dsp:sp modelId="{C8521715-2E4E-4585-8BC4-75D3F5A22724}">
      <dsp:nvSpPr>
        <dsp:cNvPr id="0" name=""/>
        <dsp:cNvSpPr/>
      </dsp:nvSpPr>
      <dsp:spPr>
        <a:xfrm rot="10800000">
          <a:off x="1703285" y="1611617"/>
          <a:ext cx="270775" cy="33311"/>
        </a:xfrm>
        <a:custGeom>
          <a:avLst/>
          <a:gdLst/>
          <a:ahLst/>
          <a:cxnLst/>
          <a:rect l="0" t="0" r="0" b="0"/>
          <a:pathLst>
            <a:path>
              <a:moveTo>
                <a:pt x="0" y="16655"/>
              </a:moveTo>
              <a:lnTo>
                <a:pt x="270775" y="1665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s-CO" sz="500" kern="1200"/>
        </a:p>
      </dsp:txBody>
      <dsp:txXfrm rot="10800000">
        <a:off x="1831904" y="1621504"/>
        <a:ext cx="13538" cy="13538"/>
      </dsp:txXfrm>
    </dsp:sp>
    <dsp:sp modelId="{F7D54AE4-ECDF-4BB2-8AA1-0E1347D51AA7}">
      <dsp:nvSpPr>
        <dsp:cNvPr id="0" name=""/>
        <dsp:cNvSpPr/>
      </dsp:nvSpPr>
      <dsp:spPr>
        <a:xfrm>
          <a:off x="806692" y="1179976"/>
          <a:ext cx="896593" cy="896593"/>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L="0" lvl="0" indent="0" algn="ctr" defTabSz="222250">
            <a:lnSpc>
              <a:spcPct val="90000"/>
            </a:lnSpc>
            <a:spcBef>
              <a:spcPct val="0"/>
            </a:spcBef>
            <a:spcAft>
              <a:spcPct val="35000"/>
            </a:spcAft>
            <a:buNone/>
          </a:pPr>
          <a:r>
            <a:rPr lang="es-CO" sz="500" kern="1200"/>
            <a:t>JORNADAS DE LECURA DIRIGIDAS POR LA BIBILOTECA DE LA INSTITUCIÓN Y LA BIBLIOTECA MUNICIPAL POR SEDES</a:t>
          </a:r>
        </a:p>
        <a:p>
          <a:pPr marL="0" lvl="0" indent="0" algn="ctr" defTabSz="222250">
            <a:lnSpc>
              <a:spcPct val="90000"/>
            </a:lnSpc>
            <a:spcBef>
              <a:spcPct val="0"/>
            </a:spcBef>
            <a:spcAft>
              <a:spcPct val="35000"/>
            </a:spcAft>
            <a:buNone/>
          </a:pPr>
          <a:r>
            <a:rPr lang="es-CO" sz="500" kern="1200"/>
            <a:t>(2017)</a:t>
          </a:r>
        </a:p>
      </dsp:txBody>
      <dsp:txXfrm>
        <a:off x="937995" y="1311279"/>
        <a:ext cx="633987" cy="633987"/>
      </dsp:txXfrm>
    </dsp:sp>
  </dsp:spTree>
</dsp:drawing>
</file>

<file path=word/diagrams/layout1.xml><?xml version="1.0" encoding="utf-8"?>
<dgm:layoutDef xmlns:dgm="http://schemas.openxmlformats.org/drawingml/2006/diagram" xmlns:a="http://schemas.openxmlformats.org/drawingml/2006/main" uniqueId="urn:microsoft.com/office/officeart/2005/8/layout/radial1">
  <dgm:title val=""/>
  <dgm:desc val=""/>
  <dgm:catLst>
    <dgm:cat type="relationship" pri="22000"/>
    <dgm:cat type="cycle" pri="10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node" refType="w" refFor="ch" refForName="centerShape" op="equ"/>
      <dgm:constr type="sp" refType="w" refFor="ch" refForName="node" fact="0.3"/>
      <dgm:constr type="sibSp" refType="w" refFor="ch" refForName="node" fact="0.3"/>
      <dgm:constr type="primFontSz" for="ch" forName="centerShape" val="65"/>
      <dgm:constr type="primFontSz" for="des" forName="node" op="equ" val="65"/>
      <dgm:constr type="primFontSz" for="des" forName="connTx" val="55"/>
      <dgm:constr type="primFontSz" for="des" forName="connTx" refType="primFontSz" refFor="ch" refForName="centerShape" op="lte" fact="0.8"/>
    </dgm:constrLst>
    <dgm:ruleLst/>
    <dgm:forEach name="Name6"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name="Name7" axis="ch">
        <dgm:forEach name="Name8" axis="self" ptType="parTrans">
          <dgm:layoutNode name="Name9">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connDist"/>
              <dgm:constr type="userA" for="ch" refType="connDist"/>
              <dgm:constr type="w" val="1"/>
              <dgm:constr type="h" val="5"/>
              <dgm:constr type="begPad"/>
              <dgm:constr type="endPad"/>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w" val="NaN" fact="0.8" max="NaN"/>
                <dgm:rule type="h" val="NaN" fact="1" max="NaN"/>
                <dgm:rule type="primFontSz" val="5" fact="NaN" max="NaN"/>
              </dgm:ruleLst>
            </dgm:layoutNode>
          </dgm:layoutNode>
        </dgm:forEach>
        <dgm:forEach name="Name10"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radial1">
  <dgm:title val=""/>
  <dgm:desc val=""/>
  <dgm:catLst>
    <dgm:cat type="relationship" pri="22000"/>
    <dgm:cat type="cycle" pri="10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node" refType="w" refFor="ch" refForName="centerShape" op="equ"/>
      <dgm:constr type="sp" refType="w" refFor="ch" refForName="node" fact="0.3"/>
      <dgm:constr type="sibSp" refType="w" refFor="ch" refForName="node" fact="0.3"/>
      <dgm:constr type="primFontSz" for="ch" forName="centerShape" val="65"/>
      <dgm:constr type="primFontSz" for="des" forName="node" op="equ" val="65"/>
      <dgm:constr type="primFontSz" for="des" forName="connTx" val="55"/>
      <dgm:constr type="primFontSz" for="des" forName="connTx" refType="primFontSz" refFor="ch" refForName="centerShape" op="lte" fact="0.8"/>
    </dgm:constrLst>
    <dgm:ruleLst/>
    <dgm:forEach name="Name6"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name="Name7" axis="ch">
        <dgm:forEach name="Name8" axis="self" ptType="parTrans">
          <dgm:layoutNode name="Name9">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connDist"/>
              <dgm:constr type="userA" for="ch" refType="connDist"/>
              <dgm:constr type="w" val="1"/>
              <dgm:constr type="h" val="5"/>
              <dgm:constr type="begPad"/>
              <dgm:constr type="endPad"/>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w" val="NaN" fact="0.8" max="NaN"/>
                <dgm:rule type="h" val="NaN" fact="1" max="NaN"/>
                <dgm:rule type="primFontSz" val="5" fact="NaN" max="NaN"/>
              </dgm:ruleLst>
            </dgm:layoutNode>
          </dgm:layoutNode>
        </dgm:forEach>
        <dgm:forEach name="Name10"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32</Pages>
  <Words>6197</Words>
  <Characters>34084</Characters>
  <Application>Microsoft Office Word</Application>
  <DocSecurity>0</DocSecurity>
  <Lines>284</Lines>
  <Paragraphs>80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7</cp:revision>
  <dcterms:created xsi:type="dcterms:W3CDTF">2025-01-15T14:25:00Z</dcterms:created>
  <dcterms:modified xsi:type="dcterms:W3CDTF">2025-10-22T20:03:00Z</dcterms:modified>
</cp:coreProperties>
</file>